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</w:tblGrid>
      <w:tr w:rsidR="00397A21" w:rsidTr="00397A21">
        <w:tc>
          <w:tcPr>
            <w:tcW w:w="5068" w:type="dxa"/>
          </w:tcPr>
          <w:p w:rsidR="00397A21" w:rsidRDefault="00397A21" w:rsidP="00397A2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4</w:t>
            </w:r>
          </w:p>
          <w:p w:rsidR="00397A21" w:rsidRDefault="00397A21" w:rsidP="00397A2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приказу Министерства образования </w:t>
            </w:r>
          </w:p>
          <w:p w:rsidR="00397A21" w:rsidRDefault="00397A21" w:rsidP="00397A2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 науки Республики Алтай </w:t>
            </w:r>
          </w:p>
          <w:p w:rsidR="00397A21" w:rsidRDefault="0080461F" w:rsidP="00EE12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«04» марта 2025 г. № 174</w:t>
            </w:r>
            <w:bookmarkStart w:id="0" w:name="_GoBack"/>
            <w:bookmarkEnd w:id="0"/>
          </w:p>
        </w:tc>
      </w:tr>
    </w:tbl>
    <w:p w:rsidR="00397A21" w:rsidRDefault="00397A21" w:rsidP="009A2D1D">
      <w:pPr>
        <w:widowControl w:val="0"/>
        <w:tabs>
          <w:tab w:val="left" w:leader="underscore" w:pos="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6"/>
        </w:rPr>
      </w:pPr>
    </w:p>
    <w:p w:rsidR="00925908" w:rsidRPr="009A2D1D" w:rsidRDefault="009A2D1D" w:rsidP="009A2D1D">
      <w:pPr>
        <w:widowControl w:val="0"/>
        <w:tabs>
          <w:tab w:val="left" w:leader="underscore" w:pos="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6"/>
        </w:rPr>
      </w:pPr>
      <w:r w:rsidRPr="009A2D1D">
        <w:rPr>
          <w:rFonts w:ascii="Times New Roman" w:hAnsi="Times New Roman"/>
          <w:b/>
          <w:sz w:val="28"/>
          <w:szCs w:val="26"/>
        </w:rPr>
        <w:t>Инструкции</w:t>
      </w:r>
      <w:r w:rsidR="00F747A5">
        <w:rPr>
          <w:rFonts w:ascii="Times New Roman" w:hAnsi="Times New Roman"/>
          <w:b/>
          <w:sz w:val="28"/>
          <w:szCs w:val="26"/>
        </w:rPr>
        <w:t xml:space="preserve"> для</w:t>
      </w:r>
      <w:r w:rsidRPr="009A2D1D">
        <w:rPr>
          <w:rFonts w:ascii="Times New Roman" w:hAnsi="Times New Roman"/>
          <w:b/>
          <w:sz w:val="28"/>
          <w:szCs w:val="26"/>
        </w:rPr>
        <w:t xml:space="preserve"> технического специалиста</w:t>
      </w:r>
    </w:p>
    <w:p w:rsidR="0073447E" w:rsidRPr="0073447E" w:rsidRDefault="0073447E" w:rsidP="00F42D6A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</w:p>
    <w:p w:rsidR="0073447E" w:rsidRPr="0073447E" w:rsidRDefault="0073447E" w:rsidP="0073447E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0F5A1A">
        <w:rPr>
          <w:rFonts w:ascii="Times New Roman" w:hAnsi="Times New Roman"/>
          <w:b/>
          <w:sz w:val="28"/>
          <w:szCs w:val="26"/>
        </w:rPr>
        <w:t>Требования к техническим специалистам,</w:t>
      </w:r>
      <w:r w:rsidRPr="0073447E">
        <w:rPr>
          <w:rFonts w:ascii="Times New Roman" w:hAnsi="Times New Roman"/>
          <w:sz w:val="28"/>
          <w:szCs w:val="26"/>
        </w:rPr>
        <w:t xml:space="preserve"> предъявляемые Порядком</w:t>
      </w:r>
      <w:r>
        <w:rPr>
          <w:rFonts w:ascii="Times New Roman" w:hAnsi="Times New Roman"/>
          <w:sz w:val="28"/>
          <w:szCs w:val="26"/>
        </w:rPr>
        <w:t xml:space="preserve"> проведения государственной итоговой аттестации по образовательным программам среднего общего образования, утвержденным приказом Министерства просвещения Российской Федерации и Федеральной службы по надзору в сфере образования и науки (далее – Рособрнадзор) от 4 апреля 2023 г. № 233/552 (далее – Порядок)</w:t>
      </w:r>
      <w:r w:rsidRPr="0073447E">
        <w:rPr>
          <w:rFonts w:ascii="Times New Roman" w:hAnsi="Times New Roman"/>
          <w:sz w:val="28"/>
          <w:szCs w:val="26"/>
        </w:rPr>
        <w:t>:</w:t>
      </w:r>
    </w:p>
    <w:p w:rsidR="0073447E" w:rsidRPr="0073447E" w:rsidRDefault="0073447E" w:rsidP="0073447E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73447E">
        <w:rPr>
          <w:rFonts w:ascii="Times New Roman" w:hAnsi="Times New Roman"/>
          <w:sz w:val="28"/>
          <w:szCs w:val="26"/>
        </w:rPr>
        <w:t xml:space="preserve">а) прошли соответствующую подготовку, организуемую </w:t>
      </w:r>
      <w:r>
        <w:rPr>
          <w:rFonts w:ascii="Times New Roman" w:hAnsi="Times New Roman"/>
          <w:sz w:val="28"/>
          <w:szCs w:val="26"/>
        </w:rPr>
        <w:t>Министерством образования и науки Республики Алтай (далее – Минобрнауки РА)</w:t>
      </w:r>
      <w:r w:rsidRPr="0073447E">
        <w:rPr>
          <w:rFonts w:ascii="Times New Roman" w:hAnsi="Times New Roman"/>
          <w:sz w:val="28"/>
          <w:szCs w:val="26"/>
        </w:rPr>
        <w:t>;</w:t>
      </w:r>
    </w:p>
    <w:p w:rsidR="0073447E" w:rsidRPr="0073447E" w:rsidRDefault="0073447E" w:rsidP="0073447E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73447E">
        <w:rPr>
          <w:rFonts w:ascii="Times New Roman" w:hAnsi="Times New Roman"/>
          <w:sz w:val="28"/>
          <w:szCs w:val="26"/>
        </w:rPr>
        <w:t>б) не являются близкими родственниками</w:t>
      </w:r>
      <w:r>
        <w:rPr>
          <w:rStyle w:val="af9"/>
          <w:rFonts w:ascii="Times New Roman" w:hAnsi="Times New Roman"/>
          <w:sz w:val="28"/>
          <w:szCs w:val="26"/>
        </w:rPr>
        <w:footnoteReference w:id="1"/>
      </w:r>
      <w:r w:rsidRPr="0073447E">
        <w:rPr>
          <w:rFonts w:ascii="Times New Roman" w:hAnsi="Times New Roman"/>
          <w:sz w:val="28"/>
          <w:szCs w:val="26"/>
        </w:rPr>
        <w:t>, а также супругами, усыновителями,</w:t>
      </w:r>
      <w:r w:rsidR="000F5A1A">
        <w:rPr>
          <w:rFonts w:ascii="Times New Roman" w:hAnsi="Times New Roman"/>
          <w:sz w:val="28"/>
          <w:szCs w:val="26"/>
        </w:rPr>
        <w:t xml:space="preserve"> </w:t>
      </w:r>
      <w:r w:rsidRPr="0073447E">
        <w:rPr>
          <w:rFonts w:ascii="Times New Roman" w:hAnsi="Times New Roman"/>
          <w:sz w:val="28"/>
          <w:szCs w:val="26"/>
        </w:rPr>
        <w:t xml:space="preserve">усыновленными участников экзаменов, сдающих экзамен в данном </w:t>
      </w:r>
      <w:r w:rsidR="000F5A1A">
        <w:rPr>
          <w:rFonts w:ascii="Times New Roman" w:hAnsi="Times New Roman"/>
          <w:sz w:val="28"/>
          <w:szCs w:val="26"/>
        </w:rPr>
        <w:t>пункте проведения экзаменов (далее – ППЭ)</w:t>
      </w:r>
      <w:r w:rsidRPr="0073447E">
        <w:rPr>
          <w:rFonts w:ascii="Times New Roman" w:hAnsi="Times New Roman"/>
          <w:sz w:val="28"/>
          <w:szCs w:val="26"/>
        </w:rPr>
        <w:t>;</w:t>
      </w:r>
    </w:p>
    <w:p w:rsidR="0073447E" w:rsidRPr="0073447E" w:rsidRDefault="0073447E" w:rsidP="0073447E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73447E">
        <w:rPr>
          <w:rFonts w:ascii="Times New Roman" w:hAnsi="Times New Roman"/>
          <w:sz w:val="28"/>
          <w:szCs w:val="26"/>
        </w:rPr>
        <w:t>в) не являются педагогическими работниками, являющимися учителями участников</w:t>
      </w:r>
      <w:r w:rsidR="000F5A1A">
        <w:rPr>
          <w:rFonts w:ascii="Times New Roman" w:hAnsi="Times New Roman"/>
          <w:sz w:val="28"/>
          <w:szCs w:val="26"/>
        </w:rPr>
        <w:t xml:space="preserve"> государственной итоговой аттестации по образовательным программам среднего общего образования (далее – ГИА),</w:t>
      </w:r>
      <w:r w:rsidRPr="0073447E">
        <w:rPr>
          <w:rFonts w:ascii="Times New Roman" w:hAnsi="Times New Roman"/>
          <w:sz w:val="28"/>
          <w:szCs w:val="26"/>
        </w:rPr>
        <w:t xml:space="preserve"> сдающих экзамен в данном ППЭ</w:t>
      </w:r>
      <w:r w:rsidR="000F5A1A">
        <w:rPr>
          <w:rStyle w:val="af9"/>
          <w:rFonts w:ascii="Times New Roman" w:hAnsi="Times New Roman"/>
          <w:sz w:val="28"/>
          <w:szCs w:val="26"/>
        </w:rPr>
        <w:footnoteReference w:id="2"/>
      </w:r>
      <w:r w:rsidRPr="0073447E">
        <w:rPr>
          <w:rFonts w:ascii="Times New Roman" w:hAnsi="Times New Roman"/>
          <w:sz w:val="28"/>
          <w:szCs w:val="26"/>
        </w:rPr>
        <w:t>.</w:t>
      </w:r>
    </w:p>
    <w:p w:rsidR="0073447E" w:rsidRPr="0073447E" w:rsidRDefault="0073447E" w:rsidP="0073447E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73447E">
        <w:rPr>
          <w:rFonts w:ascii="Times New Roman" w:hAnsi="Times New Roman"/>
          <w:sz w:val="28"/>
          <w:szCs w:val="26"/>
        </w:rPr>
        <w:t>Технический специалист информируется под подпись о сроках, местах и порядке</w:t>
      </w:r>
      <w:r w:rsidR="000F5A1A">
        <w:rPr>
          <w:rFonts w:ascii="Times New Roman" w:hAnsi="Times New Roman"/>
          <w:sz w:val="28"/>
          <w:szCs w:val="26"/>
        </w:rPr>
        <w:t xml:space="preserve"> </w:t>
      </w:r>
      <w:r w:rsidRPr="0073447E">
        <w:rPr>
          <w:rFonts w:ascii="Times New Roman" w:hAnsi="Times New Roman"/>
          <w:sz w:val="28"/>
          <w:szCs w:val="26"/>
        </w:rPr>
        <w:t>проведения экзаменов, в том числе о ведении в ППЭ и аудиториях видеозаписи, об</w:t>
      </w:r>
      <w:r w:rsidR="000F5A1A">
        <w:rPr>
          <w:rFonts w:ascii="Times New Roman" w:hAnsi="Times New Roman"/>
          <w:sz w:val="28"/>
          <w:szCs w:val="26"/>
        </w:rPr>
        <w:t xml:space="preserve"> </w:t>
      </w:r>
      <w:r w:rsidRPr="0073447E">
        <w:rPr>
          <w:rFonts w:ascii="Times New Roman" w:hAnsi="Times New Roman"/>
          <w:sz w:val="28"/>
          <w:szCs w:val="26"/>
        </w:rPr>
        <w:t>основаниях для удаления из ППЭ, о применении мер дисциплинарного и</w:t>
      </w:r>
      <w:r w:rsidR="000F5A1A">
        <w:rPr>
          <w:rFonts w:ascii="Times New Roman" w:hAnsi="Times New Roman"/>
          <w:sz w:val="28"/>
          <w:szCs w:val="26"/>
        </w:rPr>
        <w:t xml:space="preserve"> </w:t>
      </w:r>
      <w:r w:rsidRPr="0073447E">
        <w:rPr>
          <w:rFonts w:ascii="Times New Roman" w:hAnsi="Times New Roman"/>
          <w:sz w:val="28"/>
          <w:szCs w:val="26"/>
        </w:rPr>
        <w:t>административного воздействия в отношении работников ППЭ, нарушивших Порядок.</w:t>
      </w:r>
    </w:p>
    <w:p w:rsidR="0073447E" w:rsidRPr="0073447E" w:rsidRDefault="0073447E" w:rsidP="0073447E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0F5A1A">
        <w:rPr>
          <w:rFonts w:ascii="Times New Roman" w:hAnsi="Times New Roman"/>
          <w:b/>
          <w:sz w:val="28"/>
          <w:szCs w:val="26"/>
        </w:rPr>
        <w:t>Технический специалист должен заблаговременно пройти инструктаж по</w:t>
      </w:r>
      <w:r w:rsidR="000F5A1A">
        <w:rPr>
          <w:rFonts w:ascii="Times New Roman" w:hAnsi="Times New Roman"/>
          <w:b/>
          <w:sz w:val="28"/>
          <w:szCs w:val="26"/>
        </w:rPr>
        <w:t xml:space="preserve"> </w:t>
      </w:r>
      <w:r w:rsidRPr="000F5A1A">
        <w:rPr>
          <w:rFonts w:ascii="Times New Roman" w:hAnsi="Times New Roman"/>
          <w:b/>
          <w:sz w:val="28"/>
          <w:szCs w:val="26"/>
        </w:rPr>
        <w:t>порядку и процедуре проведения экзаменов и ознакомиться с:</w:t>
      </w:r>
    </w:p>
    <w:p w:rsidR="0073447E" w:rsidRPr="0073447E" w:rsidRDefault="0073447E" w:rsidP="0073447E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73447E">
        <w:rPr>
          <w:rFonts w:ascii="Times New Roman" w:hAnsi="Times New Roman"/>
          <w:sz w:val="28"/>
          <w:szCs w:val="26"/>
        </w:rPr>
        <w:t>а) нормативными правовыми актами, регламентирующими проведение экзаменов;</w:t>
      </w:r>
    </w:p>
    <w:p w:rsidR="0073447E" w:rsidRPr="0073447E" w:rsidRDefault="0073447E" w:rsidP="0073447E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73447E">
        <w:rPr>
          <w:rFonts w:ascii="Times New Roman" w:hAnsi="Times New Roman"/>
          <w:sz w:val="28"/>
          <w:szCs w:val="26"/>
        </w:rPr>
        <w:t>б) инструкцией, определяющей порядок работы технического специалиста;</w:t>
      </w:r>
    </w:p>
    <w:p w:rsidR="0073447E" w:rsidRPr="0073447E" w:rsidRDefault="0073447E" w:rsidP="0073447E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73447E">
        <w:rPr>
          <w:rFonts w:ascii="Times New Roman" w:hAnsi="Times New Roman"/>
          <w:sz w:val="28"/>
          <w:szCs w:val="26"/>
        </w:rPr>
        <w:t>в) правилами оформления ведомостей, протоколов и актов, заполняемых при</w:t>
      </w:r>
      <w:r w:rsidR="000F5A1A">
        <w:rPr>
          <w:rFonts w:ascii="Times New Roman" w:hAnsi="Times New Roman"/>
          <w:sz w:val="28"/>
          <w:szCs w:val="26"/>
        </w:rPr>
        <w:t xml:space="preserve"> </w:t>
      </w:r>
      <w:r w:rsidRPr="0073447E">
        <w:rPr>
          <w:rFonts w:ascii="Times New Roman" w:hAnsi="Times New Roman"/>
          <w:sz w:val="28"/>
          <w:szCs w:val="26"/>
        </w:rPr>
        <w:t>проведении экзаменов в аудиториях, ППЭ.</w:t>
      </w:r>
    </w:p>
    <w:p w:rsidR="000F5A1A" w:rsidRDefault="000F5A1A" w:rsidP="000F5A1A">
      <w:pPr>
        <w:widowControl w:val="0"/>
        <w:tabs>
          <w:tab w:val="left" w:leader="underscore" w:pos="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6"/>
        </w:rPr>
      </w:pPr>
    </w:p>
    <w:p w:rsidR="0073447E" w:rsidRDefault="0073447E" w:rsidP="000F5A1A">
      <w:pPr>
        <w:widowControl w:val="0"/>
        <w:tabs>
          <w:tab w:val="left" w:leader="underscore" w:pos="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6"/>
        </w:rPr>
      </w:pPr>
      <w:r w:rsidRPr="000F5A1A">
        <w:rPr>
          <w:rFonts w:ascii="Times New Roman" w:hAnsi="Times New Roman"/>
          <w:b/>
          <w:sz w:val="28"/>
          <w:szCs w:val="26"/>
        </w:rPr>
        <w:t>Подготовка к проведению ЕГЭ</w:t>
      </w:r>
    </w:p>
    <w:p w:rsidR="000F5A1A" w:rsidRPr="000F5A1A" w:rsidRDefault="000F5A1A" w:rsidP="000F5A1A">
      <w:pPr>
        <w:widowControl w:val="0"/>
        <w:tabs>
          <w:tab w:val="left" w:leader="underscore" w:pos="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6"/>
        </w:rPr>
      </w:pPr>
    </w:p>
    <w:p w:rsidR="0073447E" w:rsidRPr="0073447E" w:rsidRDefault="0073447E" w:rsidP="0073447E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0F5A1A">
        <w:rPr>
          <w:rFonts w:ascii="Times New Roman" w:hAnsi="Times New Roman"/>
          <w:b/>
          <w:sz w:val="28"/>
          <w:szCs w:val="26"/>
        </w:rPr>
        <w:t>Не позднее чем за 2 недели</w:t>
      </w:r>
      <w:r w:rsidRPr="0073447E">
        <w:rPr>
          <w:rFonts w:ascii="Times New Roman" w:hAnsi="Times New Roman"/>
          <w:sz w:val="28"/>
          <w:szCs w:val="26"/>
        </w:rPr>
        <w:t xml:space="preserve"> до начала экзаменационного периода (до проведения</w:t>
      </w:r>
      <w:r w:rsidR="000F5A1A">
        <w:rPr>
          <w:rFonts w:ascii="Times New Roman" w:hAnsi="Times New Roman"/>
          <w:sz w:val="28"/>
          <w:szCs w:val="26"/>
        </w:rPr>
        <w:t xml:space="preserve"> </w:t>
      </w:r>
      <w:r w:rsidRPr="0073447E">
        <w:rPr>
          <w:rFonts w:ascii="Times New Roman" w:hAnsi="Times New Roman"/>
          <w:sz w:val="28"/>
          <w:szCs w:val="26"/>
        </w:rPr>
        <w:t xml:space="preserve">проверки готовности ППЭ членом ГЭК) технический специалист </w:t>
      </w:r>
      <w:r w:rsidRPr="0073447E">
        <w:rPr>
          <w:rFonts w:ascii="Times New Roman" w:hAnsi="Times New Roman"/>
          <w:sz w:val="28"/>
          <w:szCs w:val="26"/>
        </w:rPr>
        <w:lastRenderedPageBreak/>
        <w:t>должен обеспечить</w:t>
      </w:r>
      <w:r w:rsidR="000F5A1A">
        <w:rPr>
          <w:rFonts w:ascii="Times New Roman" w:hAnsi="Times New Roman"/>
          <w:sz w:val="28"/>
          <w:szCs w:val="26"/>
        </w:rPr>
        <w:t xml:space="preserve"> </w:t>
      </w:r>
      <w:r w:rsidRPr="0073447E">
        <w:rPr>
          <w:rFonts w:ascii="Times New Roman" w:hAnsi="Times New Roman"/>
          <w:sz w:val="28"/>
          <w:szCs w:val="26"/>
        </w:rPr>
        <w:t xml:space="preserve">подготовку ППЭ для обеспечения </w:t>
      </w:r>
      <w:r w:rsidRPr="000F5A1A">
        <w:rPr>
          <w:rFonts w:ascii="Times New Roman" w:hAnsi="Times New Roman"/>
          <w:b/>
          <w:sz w:val="28"/>
          <w:szCs w:val="26"/>
        </w:rPr>
        <w:t xml:space="preserve">процедуры доставки (скачивания) </w:t>
      </w:r>
      <w:r w:rsidR="000F5A1A">
        <w:rPr>
          <w:rFonts w:ascii="Times New Roman" w:hAnsi="Times New Roman"/>
          <w:b/>
          <w:sz w:val="28"/>
          <w:szCs w:val="26"/>
        </w:rPr>
        <w:t xml:space="preserve">экзаменационных материалов (далее – ЭМ) </w:t>
      </w:r>
      <w:r w:rsidRPr="000F5A1A">
        <w:rPr>
          <w:rFonts w:ascii="Times New Roman" w:hAnsi="Times New Roman"/>
          <w:b/>
          <w:sz w:val="28"/>
          <w:szCs w:val="26"/>
        </w:rPr>
        <w:t>по сети</w:t>
      </w:r>
      <w:r w:rsidR="000F5A1A" w:rsidRPr="000F5A1A">
        <w:rPr>
          <w:rFonts w:ascii="Times New Roman" w:hAnsi="Times New Roman"/>
          <w:b/>
          <w:sz w:val="28"/>
          <w:szCs w:val="26"/>
        </w:rPr>
        <w:t xml:space="preserve"> </w:t>
      </w:r>
      <w:r w:rsidRPr="000F5A1A">
        <w:rPr>
          <w:rFonts w:ascii="Times New Roman" w:hAnsi="Times New Roman"/>
          <w:b/>
          <w:sz w:val="28"/>
          <w:szCs w:val="26"/>
        </w:rPr>
        <w:t>«Интернет»:</w:t>
      </w:r>
    </w:p>
    <w:p w:rsidR="0073447E" w:rsidRPr="0073447E" w:rsidRDefault="0073447E" w:rsidP="0073447E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73447E">
        <w:rPr>
          <w:rFonts w:ascii="Times New Roman" w:hAnsi="Times New Roman"/>
          <w:sz w:val="28"/>
          <w:szCs w:val="26"/>
        </w:rPr>
        <w:t xml:space="preserve">1) получить из </w:t>
      </w:r>
      <w:r w:rsidR="000F5A1A">
        <w:rPr>
          <w:rFonts w:ascii="Times New Roman" w:hAnsi="Times New Roman"/>
          <w:sz w:val="28"/>
          <w:szCs w:val="26"/>
        </w:rPr>
        <w:t xml:space="preserve">Регионального центра обработки информации (далее – РЦОИ) </w:t>
      </w:r>
      <w:r w:rsidRPr="0073447E">
        <w:rPr>
          <w:rFonts w:ascii="Times New Roman" w:hAnsi="Times New Roman"/>
          <w:sz w:val="28"/>
          <w:szCs w:val="26"/>
        </w:rPr>
        <w:t>реквизиты доступа в личный кабинет ППЭ;</w:t>
      </w:r>
    </w:p>
    <w:p w:rsidR="0073447E" w:rsidRPr="0073447E" w:rsidRDefault="0073447E" w:rsidP="0073447E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73447E">
        <w:rPr>
          <w:rFonts w:ascii="Times New Roman" w:hAnsi="Times New Roman"/>
          <w:sz w:val="28"/>
          <w:szCs w:val="26"/>
        </w:rPr>
        <w:t>2) проверить соответствие технических характеристик компьютеров (ноутбуков)</w:t>
      </w:r>
      <w:r w:rsidR="000F5A1A">
        <w:rPr>
          <w:rFonts w:ascii="Times New Roman" w:hAnsi="Times New Roman"/>
          <w:sz w:val="28"/>
          <w:szCs w:val="26"/>
        </w:rPr>
        <w:t xml:space="preserve"> </w:t>
      </w:r>
      <w:r w:rsidRPr="0073447E">
        <w:rPr>
          <w:rFonts w:ascii="Times New Roman" w:hAnsi="Times New Roman"/>
          <w:sz w:val="28"/>
          <w:szCs w:val="26"/>
        </w:rPr>
        <w:t>в Штабе ППЭ, предназначенных для работы с личным кабинетом ПП</w:t>
      </w:r>
      <w:r w:rsidR="000F5A1A">
        <w:rPr>
          <w:rFonts w:ascii="Times New Roman" w:hAnsi="Times New Roman"/>
          <w:sz w:val="28"/>
          <w:szCs w:val="26"/>
        </w:rPr>
        <w:t xml:space="preserve">Э </w:t>
      </w:r>
      <w:r w:rsidRPr="0073447E">
        <w:rPr>
          <w:rFonts w:ascii="Times New Roman" w:hAnsi="Times New Roman"/>
          <w:sz w:val="28"/>
          <w:szCs w:val="26"/>
        </w:rPr>
        <w:t>(основного и резервного);</w:t>
      </w:r>
    </w:p>
    <w:p w:rsidR="0073447E" w:rsidRPr="0073447E" w:rsidRDefault="0073447E" w:rsidP="0073447E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73447E">
        <w:rPr>
          <w:rFonts w:ascii="Times New Roman" w:hAnsi="Times New Roman"/>
          <w:sz w:val="28"/>
          <w:szCs w:val="26"/>
        </w:rPr>
        <w:t>3) установить в браузере на компьютерах (ноутбуках), предназначенных для работы</w:t>
      </w:r>
      <w:r w:rsidR="000F5A1A">
        <w:rPr>
          <w:rFonts w:ascii="Times New Roman" w:hAnsi="Times New Roman"/>
          <w:sz w:val="28"/>
          <w:szCs w:val="26"/>
        </w:rPr>
        <w:t xml:space="preserve"> </w:t>
      </w:r>
      <w:r w:rsidRPr="0073447E">
        <w:rPr>
          <w:rFonts w:ascii="Times New Roman" w:hAnsi="Times New Roman"/>
          <w:sz w:val="28"/>
          <w:szCs w:val="26"/>
        </w:rPr>
        <w:t>с личным кабинетом ППЭ, криптосредства для работы с токеном члена ГЭК.</w:t>
      </w:r>
    </w:p>
    <w:p w:rsidR="0073447E" w:rsidRPr="0073447E" w:rsidRDefault="0073447E" w:rsidP="0073447E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73447E">
        <w:rPr>
          <w:rFonts w:ascii="Times New Roman" w:hAnsi="Times New Roman"/>
          <w:sz w:val="28"/>
          <w:szCs w:val="26"/>
        </w:rPr>
        <w:t xml:space="preserve">Доступ к личному кабинету ППЭ, в том числе в </w:t>
      </w:r>
      <w:r w:rsidR="000F5A1A">
        <w:rPr>
          <w:rFonts w:ascii="Times New Roman" w:hAnsi="Times New Roman"/>
          <w:sz w:val="28"/>
          <w:szCs w:val="26"/>
        </w:rPr>
        <w:t xml:space="preserve">защищенной сети передачи данных (далее – </w:t>
      </w:r>
      <w:r w:rsidRPr="0073447E">
        <w:rPr>
          <w:rFonts w:ascii="Times New Roman" w:hAnsi="Times New Roman"/>
          <w:sz w:val="28"/>
          <w:szCs w:val="26"/>
        </w:rPr>
        <w:t>ЗСПД</w:t>
      </w:r>
      <w:r w:rsidR="000F5A1A">
        <w:rPr>
          <w:rFonts w:ascii="Times New Roman" w:hAnsi="Times New Roman"/>
          <w:sz w:val="28"/>
          <w:szCs w:val="26"/>
        </w:rPr>
        <w:t>)</w:t>
      </w:r>
      <w:r w:rsidRPr="0073447E">
        <w:rPr>
          <w:rFonts w:ascii="Times New Roman" w:hAnsi="Times New Roman"/>
          <w:sz w:val="28"/>
          <w:szCs w:val="26"/>
        </w:rPr>
        <w:t xml:space="preserve"> ГИА, может быть обеспечен с</w:t>
      </w:r>
      <w:r w:rsidR="000F5A1A">
        <w:rPr>
          <w:rFonts w:ascii="Times New Roman" w:hAnsi="Times New Roman"/>
          <w:sz w:val="28"/>
          <w:szCs w:val="26"/>
        </w:rPr>
        <w:t xml:space="preserve"> </w:t>
      </w:r>
      <w:r w:rsidRPr="0073447E">
        <w:rPr>
          <w:rFonts w:ascii="Times New Roman" w:hAnsi="Times New Roman"/>
          <w:sz w:val="28"/>
          <w:szCs w:val="26"/>
        </w:rPr>
        <w:t>любого компьютера (ноутбука), установленного в Штабе ППЭ и имеющего доступ в сеть</w:t>
      </w:r>
      <w:r w:rsidR="000F5A1A">
        <w:rPr>
          <w:rFonts w:ascii="Times New Roman" w:hAnsi="Times New Roman"/>
          <w:sz w:val="28"/>
          <w:szCs w:val="26"/>
        </w:rPr>
        <w:t xml:space="preserve"> </w:t>
      </w:r>
      <w:r w:rsidRPr="0073447E">
        <w:rPr>
          <w:rFonts w:ascii="Times New Roman" w:hAnsi="Times New Roman"/>
          <w:sz w:val="28"/>
          <w:szCs w:val="26"/>
        </w:rPr>
        <w:t>«Интернет», технический специалист имеет доступ к личным кабинетам всех ППЭ, в</w:t>
      </w:r>
      <w:r w:rsidR="000F5A1A">
        <w:rPr>
          <w:rFonts w:ascii="Times New Roman" w:hAnsi="Times New Roman"/>
          <w:sz w:val="28"/>
          <w:szCs w:val="26"/>
        </w:rPr>
        <w:t xml:space="preserve"> </w:t>
      </w:r>
      <w:r w:rsidRPr="0073447E">
        <w:rPr>
          <w:rFonts w:ascii="Times New Roman" w:hAnsi="Times New Roman"/>
          <w:sz w:val="28"/>
          <w:szCs w:val="26"/>
        </w:rPr>
        <w:t>которых имеет назначение на экзамен.</w:t>
      </w:r>
    </w:p>
    <w:p w:rsidR="0073447E" w:rsidRPr="000F5A1A" w:rsidRDefault="0073447E" w:rsidP="0073447E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  <w:u w:val="single"/>
        </w:rPr>
      </w:pPr>
      <w:r w:rsidRPr="000F5A1A">
        <w:rPr>
          <w:rFonts w:ascii="Times New Roman" w:hAnsi="Times New Roman"/>
          <w:sz w:val="28"/>
          <w:szCs w:val="26"/>
          <w:u w:val="single"/>
        </w:rPr>
        <w:t>На компьютерах (ноутбуках), предназначенных для доступа в личный кабинет ППЭ:</w:t>
      </w:r>
    </w:p>
    <w:p w:rsidR="0073447E" w:rsidRPr="0073447E" w:rsidRDefault="0073447E" w:rsidP="0073447E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73447E">
        <w:rPr>
          <w:rFonts w:ascii="Times New Roman" w:hAnsi="Times New Roman"/>
          <w:sz w:val="28"/>
          <w:szCs w:val="26"/>
        </w:rPr>
        <w:t>1) проверить наличие соединения с личным кабинетом ППЭ по основному</w:t>
      </w:r>
      <w:r w:rsidR="000F5A1A">
        <w:rPr>
          <w:rFonts w:ascii="Times New Roman" w:hAnsi="Times New Roman"/>
          <w:sz w:val="28"/>
          <w:szCs w:val="26"/>
        </w:rPr>
        <w:t xml:space="preserve"> </w:t>
      </w:r>
      <w:r w:rsidRPr="0073447E">
        <w:rPr>
          <w:rFonts w:ascii="Times New Roman" w:hAnsi="Times New Roman"/>
          <w:sz w:val="28"/>
          <w:szCs w:val="26"/>
        </w:rPr>
        <w:t>и резервному каналам доступа в сеть «Интернет»;</w:t>
      </w:r>
    </w:p>
    <w:p w:rsidR="0073447E" w:rsidRPr="000F5A1A" w:rsidRDefault="0073447E" w:rsidP="0073447E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73447E">
        <w:rPr>
          <w:rFonts w:ascii="Times New Roman" w:hAnsi="Times New Roman"/>
          <w:sz w:val="28"/>
          <w:szCs w:val="26"/>
        </w:rPr>
        <w:t>2) в случае использования ЗСПД ГИА: проверить наличие связи через VipNet Client</w:t>
      </w:r>
      <w:r w:rsidR="000F5A1A">
        <w:rPr>
          <w:rFonts w:ascii="Times New Roman" w:hAnsi="Times New Roman"/>
          <w:sz w:val="28"/>
          <w:szCs w:val="26"/>
        </w:rPr>
        <w:t xml:space="preserve"> </w:t>
      </w:r>
      <w:r w:rsidRPr="0073447E">
        <w:rPr>
          <w:rFonts w:ascii="Times New Roman" w:hAnsi="Times New Roman"/>
          <w:sz w:val="28"/>
          <w:szCs w:val="26"/>
        </w:rPr>
        <w:t>с ЗСПД ГИА по основному и резервному каналам связи сети «</w:t>
      </w:r>
      <w:r w:rsidRPr="000F5A1A">
        <w:rPr>
          <w:rFonts w:ascii="Times New Roman" w:hAnsi="Times New Roman"/>
          <w:sz w:val="28"/>
          <w:szCs w:val="26"/>
        </w:rPr>
        <w:t>Интернет»;</w:t>
      </w:r>
    </w:p>
    <w:p w:rsidR="000F5A1A" w:rsidRPr="000F5A1A" w:rsidRDefault="000F5A1A" w:rsidP="000F5A1A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  <w:u w:val="single"/>
        </w:rPr>
      </w:pPr>
      <w:r w:rsidRPr="000F5A1A">
        <w:rPr>
          <w:rFonts w:ascii="Times New Roman" w:hAnsi="Times New Roman"/>
          <w:sz w:val="28"/>
          <w:szCs w:val="26"/>
          <w:u w:val="single"/>
        </w:rPr>
        <w:t>В личном кабинете ППЭ:</w:t>
      </w:r>
    </w:p>
    <w:p w:rsidR="000F5A1A" w:rsidRPr="000F5A1A" w:rsidRDefault="000F5A1A" w:rsidP="000F5A1A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0F5A1A">
        <w:rPr>
          <w:rFonts w:ascii="Times New Roman" w:hAnsi="Times New Roman"/>
          <w:sz w:val="28"/>
          <w:szCs w:val="26"/>
        </w:rPr>
        <w:t>1) указать тип основного и резервного канала доступа в сеть «Интернет» (либо</w:t>
      </w:r>
      <w:r>
        <w:rPr>
          <w:rFonts w:ascii="Times New Roman" w:hAnsi="Times New Roman"/>
          <w:sz w:val="28"/>
          <w:szCs w:val="26"/>
        </w:rPr>
        <w:t xml:space="preserve"> </w:t>
      </w:r>
      <w:r w:rsidRPr="000F5A1A">
        <w:rPr>
          <w:rFonts w:ascii="Times New Roman" w:hAnsi="Times New Roman"/>
          <w:sz w:val="28"/>
          <w:szCs w:val="26"/>
        </w:rPr>
        <w:t>зафиксировать отсутствие резервного канала доступа в сеть «Интернет»);</w:t>
      </w:r>
    </w:p>
    <w:p w:rsidR="000F5A1A" w:rsidRPr="000F5A1A" w:rsidRDefault="000F5A1A" w:rsidP="000F5A1A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0F5A1A">
        <w:rPr>
          <w:rFonts w:ascii="Times New Roman" w:hAnsi="Times New Roman"/>
          <w:sz w:val="28"/>
          <w:szCs w:val="26"/>
        </w:rPr>
        <w:t>2) в рамках проверки готовности ППЭ предложить члену ГЭК выполнить</w:t>
      </w:r>
      <w:r>
        <w:rPr>
          <w:rFonts w:ascii="Times New Roman" w:hAnsi="Times New Roman"/>
          <w:sz w:val="28"/>
          <w:szCs w:val="26"/>
        </w:rPr>
        <w:t xml:space="preserve"> </w:t>
      </w:r>
      <w:r w:rsidRPr="000F5A1A">
        <w:rPr>
          <w:rFonts w:ascii="Times New Roman" w:hAnsi="Times New Roman"/>
          <w:sz w:val="28"/>
          <w:szCs w:val="26"/>
        </w:rPr>
        <w:t>авторизацию с помощью токена члена ГЭК: по результатам авторизации убедиться в</w:t>
      </w:r>
      <w:r>
        <w:rPr>
          <w:rFonts w:ascii="Times New Roman" w:hAnsi="Times New Roman"/>
          <w:sz w:val="28"/>
          <w:szCs w:val="26"/>
        </w:rPr>
        <w:t xml:space="preserve"> </w:t>
      </w:r>
      <w:r w:rsidRPr="000F5A1A">
        <w:rPr>
          <w:rFonts w:ascii="Times New Roman" w:hAnsi="Times New Roman"/>
          <w:sz w:val="28"/>
          <w:szCs w:val="26"/>
        </w:rPr>
        <w:t>работоспособности криптосредств;</w:t>
      </w:r>
    </w:p>
    <w:p w:rsidR="000F5A1A" w:rsidRPr="000F5A1A" w:rsidRDefault="000F5A1A" w:rsidP="000F5A1A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  <w:u w:val="single"/>
        </w:rPr>
      </w:pPr>
      <w:r w:rsidRPr="000F5A1A">
        <w:rPr>
          <w:rFonts w:ascii="Times New Roman" w:hAnsi="Times New Roman"/>
          <w:sz w:val="28"/>
          <w:szCs w:val="26"/>
          <w:u w:val="single"/>
        </w:rPr>
        <w:t>обеспечить получение интернет-пакетов:</w:t>
      </w:r>
    </w:p>
    <w:p w:rsidR="000F5A1A" w:rsidRPr="000F5A1A" w:rsidRDefault="000F5A1A" w:rsidP="000F5A1A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0F5A1A">
        <w:rPr>
          <w:rFonts w:ascii="Times New Roman" w:hAnsi="Times New Roman"/>
          <w:sz w:val="28"/>
          <w:szCs w:val="26"/>
        </w:rPr>
        <w:t>1) в личном кабинете ППЭ скачать все доступные интернет-пакеты;</w:t>
      </w:r>
    </w:p>
    <w:p w:rsidR="000F5A1A" w:rsidRPr="000F5A1A" w:rsidRDefault="000F5A1A" w:rsidP="000F5A1A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0F5A1A">
        <w:rPr>
          <w:rFonts w:ascii="Times New Roman" w:hAnsi="Times New Roman"/>
          <w:sz w:val="28"/>
          <w:szCs w:val="26"/>
        </w:rPr>
        <w:t>2) полученные интернет-пакеты сохранить на основной и резервный флеш</w:t>
      </w:r>
      <w:r>
        <w:rPr>
          <w:rFonts w:ascii="Times New Roman" w:hAnsi="Times New Roman"/>
          <w:sz w:val="28"/>
          <w:szCs w:val="26"/>
        </w:rPr>
        <w:t>-</w:t>
      </w:r>
      <w:r w:rsidRPr="000F5A1A">
        <w:rPr>
          <w:rFonts w:ascii="Times New Roman" w:hAnsi="Times New Roman"/>
          <w:sz w:val="28"/>
          <w:szCs w:val="26"/>
        </w:rPr>
        <w:t>накопители для хранения интернет-пакетов;</w:t>
      </w:r>
    </w:p>
    <w:p w:rsidR="000F5A1A" w:rsidRPr="000F5A1A" w:rsidRDefault="000F5A1A" w:rsidP="000F5A1A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0F5A1A">
        <w:rPr>
          <w:rFonts w:ascii="Times New Roman" w:hAnsi="Times New Roman"/>
          <w:sz w:val="28"/>
          <w:szCs w:val="26"/>
        </w:rPr>
        <w:t>3) передать основной и резервный флеш-накопители для хранения интернет-пакетов</w:t>
      </w:r>
      <w:r>
        <w:rPr>
          <w:rFonts w:ascii="Times New Roman" w:hAnsi="Times New Roman"/>
          <w:sz w:val="28"/>
          <w:szCs w:val="26"/>
        </w:rPr>
        <w:t xml:space="preserve"> </w:t>
      </w:r>
      <w:r w:rsidRPr="000F5A1A">
        <w:rPr>
          <w:rFonts w:ascii="Times New Roman" w:hAnsi="Times New Roman"/>
          <w:sz w:val="28"/>
          <w:szCs w:val="26"/>
        </w:rPr>
        <w:t>руководителю ППЭ для хранения в сейфе Штаба ППЭ</w:t>
      </w:r>
      <w:r>
        <w:rPr>
          <w:rStyle w:val="af9"/>
          <w:rFonts w:ascii="Times New Roman" w:hAnsi="Times New Roman"/>
          <w:sz w:val="28"/>
          <w:szCs w:val="26"/>
        </w:rPr>
        <w:footnoteReference w:id="3"/>
      </w:r>
      <w:r w:rsidRPr="000F5A1A">
        <w:rPr>
          <w:rFonts w:ascii="Times New Roman" w:hAnsi="Times New Roman"/>
          <w:sz w:val="28"/>
          <w:szCs w:val="26"/>
        </w:rPr>
        <w:t>.</w:t>
      </w:r>
    </w:p>
    <w:p w:rsidR="000F5A1A" w:rsidRPr="000F5A1A" w:rsidRDefault="000F5A1A" w:rsidP="000F5A1A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0F5A1A">
        <w:rPr>
          <w:rFonts w:ascii="Times New Roman" w:hAnsi="Times New Roman"/>
          <w:sz w:val="28"/>
          <w:szCs w:val="26"/>
        </w:rPr>
        <w:t>Интернет-пакеты становятся доступны за 5 рабочих дней до даты экзамена – для</w:t>
      </w:r>
      <w:r w:rsidR="00691104">
        <w:rPr>
          <w:rFonts w:ascii="Times New Roman" w:hAnsi="Times New Roman"/>
          <w:sz w:val="28"/>
          <w:szCs w:val="26"/>
        </w:rPr>
        <w:t xml:space="preserve"> </w:t>
      </w:r>
      <w:r w:rsidRPr="000F5A1A">
        <w:rPr>
          <w:rFonts w:ascii="Times New Roman" w:hAnsi="Times New Roman"/>
          <w:sz w:val="28"/>
          <w:szCs w:val="26"/>
        </w:rPr>
        <w:t>основных дней экзаменационного периода, за 3 рабочих дня – для резервных дней</w:t>
      </w:r>
      <w:r w:rsidR="00691104">
        <w:rPr>
          <w:rFonts w:ascii="Times New Roman" w:hAnsi="Times New Roman"/>
          <w:sz w:val="28"/>
          <w:szCs w:val="26"/>
        </w:rPr>
        <w:t xml:space="preserve"> </w:t>
      </w:r>
      <w:r w:rsidRPr="000F5A1A">
        <w:rPr>
          <w:rFonts w:ascii="Times New Roman" w:hAnsi="Times New Roman"/>
          <w:sz w:val="28"/>
          <w:szCs w:val="26"/>
        </w:rPr>
        <w:t>экзаменационного периода и формируются на основе сведений о распределенных по ППЭ</w:t>
      </w:r>
      <w:r w:rsidR="00691104">
        <w:rPr>
          <w:rFonts w:ascii="Times New Roman" w:hAnsi="Times New Roman"/>
          <w:sz w:val="28"/>
          <w:szCs w:val="26"/>
        </w:rPr>
        <w:t xml:space="preserve"> </w:t>
      </w:r>
      <w:r w:rsidRPr="000F5A1A">
        <w:rPr>
          <w:rFonts w:ascii="Times New Roman" w:hAnsi="Times New Roman"/>
          <w:sz w:val="28"/>
          <w:szCs w:val="26"/>
        </w:rPr>
        <w:t>участниках и аудиторном фонде ППЭ.</w:t>
      </w:r>
    </w:p>
    <w:p w:rsidR="000F5A1A" w:rsidRPr="00691104" w:rsidRDefault="000F5A1A" w:rsidP="000F5A1A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  <w:u w:val="single"/>
        </w:rPr>
      </w:pPr>
      <w:r w:rsidRPr="00691104">
        <w:rPr>
          <w:rFonts w:ascii="Times New Roman" w:hAnsi="Times New Roman"/>
          <w:sz w:val="28"/>
          <w:szCs w:val="26"/>
          <w:u w:val="single"/>
        </w:rPr>
        <w:t>После скачивания интернет-пакета (пакетов) на новую дату и предмет:</w:t>
      </w:r>
    </w:p>
    <w:p w:rsidR="000F5A1A" w:rsidRPr="000F5A1A" w:rsidRDefault="000F5A1A" w:rsidP="000F5A1A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0F5A1A">
        <w:rPr>
          <w:rFonts w:ascii="Times New Roman" w:hAnsi="Times New Roman"/>
          <w:sz w:val="28"/>
          <w:szCs w:val="26"/>
        </w:rPr>
        <w:t>1) получить от руководителя ППЭ основной и резервный флеш-накопители для</w:t>
      </w:r>
      <w:r w:rsidR="00691104">
        <w:rPr>
          <w:rFonts w:ascii="Times New Roman" w:hAnsi="Times New Roman"/>
          <w:sz w:val="28"/>
          <w:szCs w:val="26"/>
        </w:rPr>
        <w:t xml:space="preserve"> </w:t>
      </w:r>
      <w:r w:rsidRPr="000F5A1A">
        <w:rPr>
          <w:rFonts w:ascii="Times New Roman" w:hAnsi="Times New Roman"/>
          <w:sz w:val="28"/>
          <w:szCs w:val="26"/>
        </w:rPr>
        <w:t>хранения интернет-пакетов;</w:t>
      </w:r>
    </w:p>
    <w:p w:rsidR="000F5A1A" w:rsidRPr="000F5A1A" w:rsidRDefault="000F5A1A" w:rsidP="000F5A1A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0F5A1A">
        <w:rPr>
          <w:rFonts w:ascii="Times New Roman" w:hAnsi="Times New Roman"/>
          <w:sz w:val="28"/>
          <w:szCs w:val="26"/>
        </w:rPr>
        <w:t>2) сохранить новые интернет-пакеты на основной и резервный флеш-</w:t>
      </w:r>
      <w:r w:rsidRPr="000F5A1A">
        <w:rPr>
          <w:rFonts w:ascii="Times New Roman" w:hAnsi="Times New Roman"/>
          <w:sz w:val="28"/>
          <w:szCs w:val="26"/>
        </w:rPr>
        <w:lastRenderedPageBreak/>
        <w:t>накопители для</w:t>
      </w:r>
      <w:r w:rsidR="00691104">
        <w:rPr>
          <w:rFonts w:ascii="Times New Roman" w:hAnsi="Times New Roman"/>
          <w:sz w:val="28"/>
          <w:szCs w:val="26"/>
        </w:rPr>
        <w:t xml:space="preserve"> </w:t>
      </w:r>
      <w:r w:rsidRPr="000F5A1A">
        <w:rPr>
          <w:rFonts w:ascii="Times New Roman" w:hAnsi="Times New Roman"/>
          <w:sz w:val="28"/>
          <w:szCs w:val="26"/>
        </w:rPr>
        <w:t>хранения интернет-пакетов;</w:t>
      </w:r>
    </w:p>
    <w:p w:rsidR="000F5A1A" w:rsidRPr="000F5A1A" w:rsidRDefault="000F5A1A" w:rsidP="000F5A1A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0F5A1A">
        <w:rPr>
          <w:rFonts w:ascii="Times New Roman" w:hAnsi="Times New Roman"/>
          <w:sz w:val="28"/>
          <w:szCs w:val="26"/>
        </w:rPr>
        <w:t>3) передать основной и резервный флеш-накопители для хранения интернет-пакетов</w:t>
      </w:r>
      <w:r w:rsidR="00691104">
        <w:rPr>
          <w:rFonts w:ascii="Times New Roman" w:hAnsi="Times New Roman"/>
          <w:sz w:val="28"/>
          <w:szCs w:val="26"/>
        </w:rPr>
        <w:t xml:space="preserve"> </w:t>
      </w:r>
      <w:r w:rsidRPr="000F5A1A">
        <w:rPr>
          <w:rFonts w:ascii="Times New Roman" w:hAnsi="Times New Roman"/>
          <w:sz w:val="28"/>
          <w:szCs w:val="26"/>
        </w:rPr>
        <w:t>руководителю организации или руководителю ППЭ на хранение в сейфе Штаба ППЭ.</w:t>
      </w:r>
    </w:p>
    <w:p w:rsidR="000F5A1A" w:rsidRPr="000F5A1A" w:rsidRDefault="000F5A1A" w:rsidP="000F5A1A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0F5A1A">
        <w:rPr>
          <w:rFonts w:ascii="Times New Roman" w:hAnsi="Times New Roman"/>
          <w:sz w:val="28"/>
          <w:szCs w:val="26"/>
        </w:rPr>
        <w:t>Интернет-пакеты на каждую дату и предмет экзамена должны быть скачаны до</w:t>
      </w:r>
      <w:r w:rsidR="00691104">
        <w:rPr>
          <w:rFonts w:ascii="Times New Roman" w:hAnsi="Times New Roman"/>
          <w:sz w:val="28"/>
          <w:szCs w:val="26"/>
        </w:rPr>
        <w:t xml:space="preserve"> </w:t>
      </w:r>
      <w:r w:rsidRPr="000F5A1A">
        <w:rPr>
          <w:rFonts w:ascii="Times New Roman" w:hAnsi="Times New Roman"/>
          <w:sz w:val="28"/>
          <w:szCs w:val="26"/>
        </w:rPr>
        <w:t>начала технической подготовки к соответствующему экзамену.</w:t>
      </w:r>
    </w:p>
    <w:p w:rsidR="000F5A1A" w:rsidRPr="000F5A1A" w:rsidRDefault="000F5A1A" w:rsidP="000F5A1A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b/>
          <w:sz w:val="28"/>
          <w:szCs w:val="26"/>
        </w:rPr>
        <w:t>Не позднее чем за 5 календарных дней</w:t>
      </w:r>
      <w:r w:rsidRPr="000F5A1A">
        <w:rPr>
          <w:rFonts w:ascii="Times New Roman" w:hAnsi="Times New Roman"/>
          <w:sz w:val="28"/>
          <w:szCs w:val="26"/>
        </w:rPr>
        <w:t xml:space="preserve"> до начала периода проведения экзаменов</w:t>
      </w:r>
      <w:r w:rsidR="00691104">
        <w:rPr>
          <w:rFonts w:ascii="Times New Roman" w:hAnsi="Times New Roman"/>
          <w:sz w:val="28"/>
          <w:szCs w:val="26"/>
        </w:rPr>
        <w:t xml:space="preserve"> </w:t>
      </w:r>
      <w:r w:rsidRPr="000F5A1A">
        <w:rPr>
          <w:rFonts w:ascii="Times New Roman" w:hAnsi="Times New Roman"/>
          <w:sz w:val="28"/>
          <w:szCs w:val="26"/>
        </w:rPr>
        <w:t>в ППЭ технический специалист должен провести организационно-технологические</w:t>
      </w:r>
      <w:r w:rsidR="00691104">
        <w:rPr>
          <w:rFonts w:ascii="Times New Roman" w:hAnsi="Times New Roman"/>
          <w:sz w:val="28"/>
          <w:szCs w:val="26"/>
        </w:rPr>
        <w:t xml:space="preserve"> </w:t>
      </w:r>
      <w:r w:rsidRPr="000F5A1A">
        <w:rPr>
          <w:rFonts w:ascii="Times New Roman" w:hAnsi="Times New Roman"/>
          <w:sz w:val="28"/>
          <w:szCs w:val="26"/>
        </w:rPr>
        <w:t>мероприятия по подготовке ППЭ:</w:t>
      </w:r>
    </w:p>
    <w:p w:rsidR="000F5A1A" w:rsidRPr="000F5A1A" w:rsidRDefault="000F5A1A" w:rsidP="000F5A1A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0F5A1A">
        <w:rPr>
          <w:rFonts w:ascii="Times New Roman" w:hAnsi="Times New Roman"/>
          <w:sz w:val="28"/>
          <w:szCs w:val="26"/>
        </w:rPr>
        <w:t>1) получить из РЦОИ дистрибутивы ПО:</w:t>
      </w:r>
    </w:p>
    <w:p w:rsidR="000F5A1A" w:rsidRPr="000F5A1A" w:rsidRDefault="000F5A1A" w:rsidP="000F5A1A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0F5A1A">
        <w:rPr>
          <w:rFonts w:ascii="Times New Roman" w:hAnsi="Times New Roman"/>
          <w:sz w:val="28"/>
          <w:szCs w:val="26"/>
        </w:rPr>
        <w:t>а) станция для печати (для установки ПО «Станция организатора»);</w:t>
      </w:r>
    </w:p>
    <w:p w:rsidR="000F5A1A" w:rsidRPr="000F5A1A" w:rsidRDefault="000F5A1A" w:rsidP="000F5A1A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0F5A1A">
        <w:rPr>
          <w:rFonts w:ascii="Times New Roman" w:hAnsi="Times New Roman"/>
          <w:sz w:val="28"/>
          <w:szCs w:val="26"/>
        </w:rPr>
        <w:t>б) станция Штаба ППЭ (используется для сканирования форм ППЭ в Штабе ППЭ, а</w:t>
      </w:r>
      <w:r w:rsidR="00691104">
        <w:rPr>
          <w:rFonts w:ascii="Times New Roman" w:hAnsi="Times New Roman"/>
          <w:sz w:val="28"/>
          <w:szCs w:val="26"/>
        </w:rPr>
        <w:t xml:space="preserve"> </w:t>
      </w:r>
      <w:r w:rsidRPr="000F5A1A">
        <w:rPr>
          <w:rFonts w:ascii="Times New Roman" w:hAnsi="Times New Roman"/>
          <w:sz w:val="28"/>
          <w:szCs w:val="26"/>
        </w:rPr>
        <w:t>также бланков в случае возникновения нештатных ситуаций в работе станции</w:t>
      </w:r>
      <w:r w:rsidR="00691104">
        <w:rPr>
          <w:rFonts w:ascii="Times New Roman" w:hAnsi="Times New Roman"/>
          <w:sz w:val="28"/>
          <w:szCs w:val="26"/>
        </w:rPr>
        <w:t xml:space="preserve"> </w:t>
      </w:r>
      <w:r w:rsidRPr="000F5A1A">
        <w:rPr>
          <w:rFonts w:ascii="Times New Roman" w:hAnsi="Times New Roman"/>
          <w:sz w:val="28"/>
          <w:szCs w:val="26"/>
        </w:rPr>
        <w:t>организатора на этапе сканирования, для печати ДБО № 2 и формирования ключа по</w:t>
      </w:r>
      <w:r w:rsidR="00691104">
        <w:rPr>
          <w:rFonts w:ascii="Times New Roman" w:hAnsi="Times New Roman"/>
          <w:sz w:val="28"/>
          <w:szCs w:val="26"/>
        </w:rPr>
        <w:t xml:space="preserve"> </w:t>
      </w:r>
      <w:r w:rsidRPr="000F5A1A">
        <w:rPr>
          <w:rFonts w:ascii="Times New Roman" w:hAnsi="Times New Roman"/>
          <w:sz w:val="28"/>
          <w:szCs w:val="26"/>
        </w:rPr>
        <w:t>паролю в случае отсутствия доступа в сеть «Интернет» в день проведения экзамена);</w:t>
      </w:r>
    </w:p>
    <w:p w:rsidR="000F5A1A" w:rsidRPr="000F5A1A" w:rsidRDefault="000F5A1A" w:rsidP="000F5A1A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0F5A1A">
        <w:rPr>
          <w:rFonts w:ascii="Times New Roman" w:hAnsi="Times New Roman"/>
          <w:sz w:val="28"/>
          <w:szCs w:val="26"/>
        </w:rPr>
        <w:t>2) проверить соответствие технических характеристик компьютеров (ноутбуков)</w:t>
      </w:r>
      <w:r w:rsidR="00691104">
        <w:rPr>
          <w:rFonts w:ascii="Times New Roman" w:hAnsi="Times New Roman"/>
          <w:sz w:val="28"/>
          <w:szCs w:val="26"/>
        </w:rPr>
        <w:t xml:space="preserve"> </w:t>
      </w:r>
      <w:r w:rsidRPr="000F5A1A">
        <w:rPr>
          <w:rFonts w:ascii="Times New Roman" w:hAnsi="Times New Roman"/>
          <w:sz w:val="28"/>
          <w:szCs w:val="26"/>
        </w:rPr>
        <w:t>в аудиториях и Штабе ППЭ, а также резервных компьютеров (ноутбуков) предъявляемым</w:t>
      </w:r>
      <w:r w:rsidR="00691104">
        <w:rPr>
          <w:rFonts w:ascii="Times New Roman" w:hAnsi="Times New Roman"/>
          <w:sz w:val="28"/>
          <w:szCs w:val="26"/>
        </w:rPr>
        <w:t xml:space="preserve"> </w:t>
      </w:r>
      <w:r w:rsidRPr="000F5A1A">
        <w:rPr>
          <w:rFonts w:ascii="Times New Roman" w:hAnsi="Times New Roman"/>
          <w:sz w:val="28"/>
          <w:szCs w:val="26"/>
        </w:rPr>
        <w:t>требованиям;</w:t>
      </w:r>
    </w:p>
    <w:p w:rsidR="000F5A1A" w:rsidRPr="000F5A1A" w:rsidRDefault="000F5A1A" w:rsidP="000F5A1A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0F5A1A">
        <w:rPr>
          <w:rFonts w:ascii="Times New Roman" w:hAnsi="Times New Roman"/>
          <w:sz w:val="28"/>
          <w:szCs w:val="26"/>
        </w:rPr>
        <w:t>3) присвоить всем компьютерам (ноутбукам) уникальный в рамках ППЭ номер</w:t>
      </w:r>
      <w:r w:rsidR="00691104">
        <w:rPr>
          <w:rFonts w:ascii="Times New Roman" w:hAnsi="Times New Roman"/>
          <w:sz w:val="28"/>
          <w:szCs w:val="26"/>
        </w:rPr>
        <w:t xml:space="preserve"> </w:t>
      </w:r>
      <w:r w:rsidRPr="000F5A1A">
        <w:rPr>
          <w:rFonts w:ascii="Times New Roman" w:hAnsi="Times New Roman"/>
          <w:sz w:val="28"/>
          <w:szCs w:val="26"/>
        </w:rPr>
        <w:t>компьютера (ноутбука) на весь период проведения экзаменов;</w:t>
      </w:r>
    </w:p>
    <w:p w:rsidR="000F5A1A" w:rsidRPr="000F5A1A" w:rsidRDefault="000F5A1A" w:rsidP="000F5A1A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0F5A1A">
        <w:rPr>
          <w:rFonts w:ascii="Times New Roman" w:hAnsi="Times New Roman"/>
          <w:sz w:val="28"/>
          <w:szCs w:val="26"/>
        </w:rPr>
        <w:t>4) проверить соответствие технических характеристик лазерных принтеров</w:t>
      </w:r>
      <w:r w:rsidR="00691104">
        <w:rPr>
          <w:rFonts w:ascii="Times New Roman" w:hAnsi="Times New Roman"/>
          <w:sz w:val="28"/>
          <w:szCs w:val="26"/>
        </w:rPr>
        <w:t xml:space="preserve"> </w:t>
      </w:r>
      <w:r w:rsidRPr="000F5A1A">
        <w:rPr>
          <w:rFonts w:ascii="Times New Roman" w:hAnsi="Times New Roman"/>
          <w:sz w:val="28"/>
          <w:szCs w:val="26"/>
        </w:rPr>
        <w:t>и сканеров, включая резервные, предъявляемым требованиям;</w:t>
      </w:r>
    </w:p>
    <w:p w:rsidR="00691104" w:rsidRDefault="000F5A1A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0F5A1A">
        <w:rPr>
          <w:rFonts w:ascii="Times New Roman" w:hAnsi="Times New Roman"/>
          <w:sz w:val="28"/>
          <w:szCs w:val="26"/>
        </w:rPr>
        <w:t>5) установить полученное ПО на все компьютеры (ноутбуки), предназначенные для</w:t>
      </w:r>
      <w:r w:rsidR="00691104">
        <w:rPr>
          <w:rFonts w:ascii="Times New Roman" w:hAnsi="Times New Roman"/>
          <w:sz w:val="28"/>
          <w:szCs w:val="26"/>
        </w:rPr>
        <w:t xml:space="preserve"> </w:t>
      </w:r>
      <w:r w:rsidRPr="000F5A1A">
        <w:rPr>
          <w:rFonts w:ascii="Times New Roman" w:hAnsi="Times New Roman"/>
          <w:sz w:val="28"/>
          <w:szCs w:val="26"/>
        </w:rPr>
        <w:t>использования при проведении экзаменов, включая резервные, при этом после установки</w:t>
      </w:r>
      <w:r w:rsidR="00691104">
        <w:rPr>
          <w:rFonts w:ascii="Times New Roman" w:hAnsi="Times New Roman"/>
          <w:sz w:val="28"/>
          <w:szCs w:val="26"/>
        </w:rPr>
        <w:t xml:space="preserve"> </w:t>
      </w:r>
      <w:r w:rsidRPr="000F5A1A">
        <w:rPr>
          <w:rFonts w:ascii="Times New Roman" w:hAnsi="Times New Roman"/>
          <w:sz w:val="28"/>
          <w:szCs w:val="26"/>
        </w:rPr>
        <w:t>дистрибутива станции для печати при указании региона будет автоматически развернута</w:t>
      </w:r>
      <w:r w:rsidR="00691104">
        <w:rPr>
          <w:rFonts w:ascii="Times New Roman" w:hAnsi="Times New Roman"/>
          <w:sz w:val="28"/>
          <w:szCs w:val="26"/>
        </w:rPr>
        <w:t xml:space="preserve"> станция организатора; 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6) подключить необходимое оборудование: для станции организатора – локальный</w:t>
      </w:r>
      <w:r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лазерный принтер и для станции Штаба ППЭ – локальный лазерный принтер и сканер;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7) основная станция Штаба ППЭ должна быть установлена на отдельном</w:t>
      </w:r>
      <w:r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компьютере (ноутбуке), не имеющем подключений к сети «Интернет» на период</w:t>
      </w:r>
      <w:r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сканирования, резервная станция Штаба ППЭ в случае необходимости может быть</w:t>
      </w:r>
      <w:r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совмещена с другой резервной станцией ППЭ;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8) выполнить предварительную настройку компьютеров (ноутбуков): внести код</w:t>
      </w:r>
      <w:r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региона, код ППЭ, уникальный в рамках ППЭ номер компьютера (ноутбука) (в случае</w:t>
      </w:r>
      <w:r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использования компьютера (ноутбука) для установки нескольких видов</w:t>
      </w:r>
      <w:r>
        <w:rPr>
          <w:rFonts w:ascii="Times New Roman" w:hAnsi="Times New Roman"/>
          <w:sz w:val="28"/>
          <w:szCs w:val="26"/>
        </w:rPr>
        <w:t xml:space="preserve"> программного обеспечения (далее - </w:t>
      </w:r>
      <w:r w:rsidRPr="00691104">
        <w:rPr>
          <w:rFonts w:ascii="Times New Roman" w:hAnsi="Times New Roman"/>
          <w:sz w:val="28"/>
          <w:szCs w:val="26"/>
        </w:rPr>
        <w:t xml:space="preserve"> ПО</w:t>
      </w:r>
      <w:r>
        <w:rPr>
          <w:rFonts w:ascii="Times New Roman" w:hAnsi="Times New Roman"/>
          <w:sz w:val="28"/>
          <w:szCs w:val="26"/>
        </w:rPr>
        <w:t>)</w:t>
      </w:r>
      <w:r w:rsidRPr="00691104">
        <w:rPr>
          <w:rFonts w:ascii="Times New Roman" w:hAnsi="Times New Roman"/>
          <w:sz w:val="28"/>
          <w:szCs w:val="26"/>
        </w:rPr>
        <w:t xml:space="preserve"> номер</w:t>
      </w:r>
      <w:r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компьютера (ноутбука) должен совпадать), код МСУ (только для станции организатора).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В случае использования нового дополнительного компьютера (ноутбука) или</w:t>
      </w:r>
      <w:r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замены новым компьютером (ноутбуком) ранее использовавшегося, ему должен быть</w:t>
      </w:r>
      <w:r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присвоен новый уникальный для ППЭ номер, не совпадающий с ранее использовавшимся.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6"/>
        </w:rPr>
      </w:pPr>
      <w:r w:rsidRPr="00691104">
        <w:rPr>
          <w:rFonts w:ascii="Times New Roman" w:hAnsi="Times New Roman"/>
          <w:b/>
          <w:sz w:val="28"/>
          <w:szCs w:val="26"/>
        </w:rPr>
        <w:t>Перед каждым экзаменом проводится техническая подготовка ППЭ.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lastRenderedPageBreak/>
        <w:t>До проведения технической подготовки технический специалист должен получить</w:t>
      </w:r>
      <w:r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из РЦОИ информацию о номерах аудиторий и учебных предметах, назначенных на</w:t>
      </w:r>
      <w:r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предстоящий экзамен.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b/>
          <w:sz w:val="28"/>
          <w:szCs w:val="26"/>
        </w:rPr>
        <w:t>Не ранее чем за 5 календарных дней, но не позднее 17:00</w:t>
      </w:r>
      <w:r w:rsidRPr="00691104">
        <w:rPr>
          <w:rFonts w:ascii="Times New Roman" w:hAnsi="Times New Roman"/>
          <w:sz w:val="28"/>
          <w:szCs w:val="26"/>
        </w:rPr>
        <w:t xml:space="preserve"> по местному времени</w:t>
      </w:r>
      <w:r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календарного дня, предшествующего экзамену, и до проведения контроля технической</w:t>
      </w:r>
      <w:r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готовности технический специалист должен завершить техническую подготовку ППЭ к</w:t>
      </w:r>
      <w:r>
        <w:rPr>
          <w:rFonts w:ascii="Times New Roman" w:hAnsi="Times New Roman"/>
          <w:sz w:val="28"/>
          <w:szCs w:val="26"/>
        </w:rPr>
        <w:t xml:space="preserve"> экзамену: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  <w:u w:val="single"/>
        </w:rPr>
      </w:pPr>
      <w:r w:rsidRPr="00691104">
        <w:rPr>
          <w:rFonts w:ascii="Times New Roman" w:hAnsi="Times New Roman"/>
          <w:sz w:val="28"/>
          <w:szCs w:val="26"/>
          <w:u w:val="single"/>
        </w:rPr>
        <w:t>на компьютере (ноутбуке), предназначенном для работы в личном кабинете ППЭ: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1) проверить наличие соединения с личным кабинетом ППЭ по основному</w:t>
      </w:r>
      <w:r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и резервному каналам доступа в сеть «Интернет»;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2) в случае использования ЗСПД ГИА: проверить наличие связи через VipNet Client</w:t>
      </w:r>
      <w:r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с ЗСПД ГИА по основному и резервному каналам связи сети «Интернет»;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  <w:u w:val="single"/>
        </w:rPr>
      </w:pPr>
      <w:r w:rsidRPr="00691104">
        <w:rPr>
          <w:rFonts w:ascii="Times New Roman" w:hAnsi="Times New Roman"/>
          <w:sz w:val="28"/>
          <w:szCs w:val="26"/>
          <w:u w:val="single"/>
        </w:rPr>
        <w:t>в личном кабинете ППЭ: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проверить, при необходимости скорректировать тип основного и резервного каналов</w:t>
      </w:r>
      <w:r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доступа в сеть «Интернет» (либо зафиксировать отсутствие резервного канала доступа в</w:t>
      </w:r>
      <w:r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сеть «Интернет»).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Запросить и получить у руководителя ППЭ переданный на хранение основной</w:t>
      </w:r>
      <w:r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флеш-накопитель для хранения интернет-пакетов, в случае неработоспособности</w:t>
      </w:r>
      <w:r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основного флеш-накопителя для хранения интернет-пакетов использовать резервный</w:t>
      </w:r>
      <w:r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флеш-накопитель для хранения интернет-пакетов;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  <w:u w:val="single"/>
        </w:rPr>
        <w:t>на каждой станции организатора</w:t>
      </w:r>
      <w:r w:rsidRPr="00691104">
        <w:rPr>
          <w:rFonts w:ascii="Times New Roman" w:hAnsi="Times New Roman"/>
          <w:sz w:val="28"/>
          <w:szCs w:val="26"/>
        </w:rPr>
        <w:t xml:space="preserve"> в каждой аудитории, назначенной на экзамен, и</w:t>
      </w:r>
      <w:r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резервных станциях организатора: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1) проверить, при необходимости скорректировать: код региона, код ППЭ</w:t>
      </w:r>
      <w:r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(впечатываются в бланки), номер компьютера (ноутбука) – уникальный для ППЭ номер</w:t>
      </w:r>
      <w:r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компьютера (ноутбука);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2) внести настройки экзамена по соответствующему учебному предмету: номер</w:t>
      </w:r>
      <w:r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аудитории (для резервных станций номер аудитории не указывается), признак резервной</w:t>
      </w:r>
      <w:r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станции для резервной станции, период проведения экзаменов, учебный предмет и дату</w:t>
      </w:r>
      <w:r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экзамена;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3) проверить настройки системного времени;</w:t>
      </w:r>
    </w:p>
    <w:p w:rsidR="0073447E" w:rsidRPr="000F5A1A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4) загрузить файл интернет-пакета с флеш-накопителя для хранения интернет</w:t>
      </w:r>
      <w:r>
        <w:rPr>
          <w:rFonts w:ascii="Times New Roman" w:hAnsi="Times New Roman"/>
          <w:sz w:val="28"/>
          <w:szCs w:val="26"/>
        </w:rPr>
        <w:t>-</w:t>
      </w:r>
      <w:r w:rsidRPr="00691104">
        <w:rPr>
          <w:rFonts w:ascii="Times New Roman" w:hAnsi="Times New Roman"/>
          <w:sz w:val="28"/>
          <w:szCs w:val="26"/>
        </w:rPr>
        <w:t>пакетов в соответствии с настройками даты и учебного предмета;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5) оценить достаточность ресурса картриджа для проведения экзамена (в</w:t>
      </w:r>
      <w:r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дальнейшем проводится в рамках контроля технической готовности);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6) выполнить печать калибровочного листа и тестового комплекта ЭМ, убедиться в</w:t>
      </w:r>
      <w:r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 xml:space="preserve">качестве печати: все напечатанные границы видны, на тестовых бланках и </w:t>
      </w:r>
      <w:r>
        <w:rPr>
          <w:rFonts w:ascii="Times New Roman" w:hAnsi="Times New Roman"/>
          <w:sz w:val="28"/>
          <w:szCs w:val="26"/>
        </w:rPr>
        <w:t xml:space="preserve">контрольных измерительных материалах (далее – КИМ) </w:t>
      </w:r>
      <w:r w:rsidRPr="00691104">
        <w:rPr>
          <w:rFonts w:ascii="Times New Roman" w:hAnsi="Times New Roman"/>
          <w:sz w:val="28"/>
          <w:szCs w:val="26"/>
        </w:rPr>
        <w:t>отсутствуют белые и темные полосы; черные квадраты (реперы), штрихкоды и QR-код,</w:t>
      </w:r>
      <w:r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текст, рисунки и схемы хорошо читаемы и четко пропечатаны; знакоместа на бланках и</w:t>
      </w:r>
      <w:r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защитные знаки, расположенные по всей поверхности листа КИМ, четко видны.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lastRenderedPageBreak/>
        <w:t>Напечатанные тестовые комплекты ЭМ со всех станций организатора, включая резервные,</w:t>
      </w:r>
      <w:r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предъявляются члену ГЭК при проведении контроля технической готовности;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7) принять меры по настройке необходимого качества печати и, при необходимости,</w:t>
      </w:r>
      <w:r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замене картриджа принтера;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8) выполнить калибровку сканера с использованием напечатанного на станции</w:t>
      </w:r>
      <w:r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организатора калибровочного листа;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9) получить от руководителя ППЭ или руководителя организации или</w:t>
      </w:r>
      <w:r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уполномоченного им лица, достаточное количество бумаги для печати ЭМ в каждой</w:t>
      </w:r>
      <w:r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аудитории ППЭ;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  <w:u w:val="single"/>
        </w:rPr>
        <w:t xml:space="preserve">на основной и резервной станциях Штаба ППЭ, </w:t>
      </w:r>
      <w:r w:rsidRPr="00691104">
        <w:rPr>
          <w:rFonts w:ascii="Times New Roman" w:hAnsi="Times New Roman"/>
          <w:sz w:val="28"/>
          <w:szCs w:val="26"/>
        </w:rPr>
        <w:t>установленных в Штабе ППЭ: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проверить, при необходимости скорректировать: код региона (впечатывается в ДБО № 2),</w:t>
      </w:r>
      <w:r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код ППЭ, номер компьютера (ноутбука) – уникальный для ППЭ номер компьютера</w:t>
      </w:r>
      <w:r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(ноутбука), признак резервной станции для резервной станции;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  <w:u w:val="single"/>
        </w:rPr>
      </w:pPr>
      <w:r w:rsidRPr="00691104">
        <w:rPr>
          <w:rFonts w:ascii="Times New Roman" w:hAnsi="Times New Roman"/>
          <w:sz w:val="28"/>
          <w:szCs w:val="26"/>
          <w:u w:val="single"/>
        </w:rPr>
        <w:t>для обеспечения печати ДБО № 2: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1) выбрать принтер и выполнить тестовую печать ДБО № 2, убедиться в качестве</w:t>
      </w:r>
      <w:r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печати: на тестовом бланке отсутствуют белые и темные полосы, черные квадраты</w:t>
      </w:r>
      <w:r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(реперы) напечатаны целиком, штрихкоды и QR-код хорошо читаемы и четко</w:t>
      </w:r>
      <w:r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пропечатаны;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2) настроить качество печати, при необходимости заменить картридж принтера;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  <w:u w:val="single"/>
        </w:rPr>
      </w:pPr>
      <w:r w:rsidRPr="00691104">
        <w:rPr>
          <w:rFonts w:ascii="Times New Roman" w:hAnsi="Times New Roman"/>
          <w:sz w:val="28"/>
          <w:szCs w:val="26"/>
          <w:u w:val="single"/>
        </w:rPr>
        <w:t>для обеспечения сканирования при проведении экзамена: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1) внести настройки экзамена: период проведения экзаменов, учебный предмет и</w:t>
      </w:r>
      <w:r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дату экзамена;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2) проверить настройки системного времени;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3) распечатать тестовые формы 13-02-МАШ, ППЭ-12-04-МАШ, ППЭ-18-МАШ</w:t>
      </w:r>
      <w:r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(доступны в виде файла по ссылке в станции Штаба ППЭ);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4) выполнить калибровку сканера с использованием эталонного калибровочного</w:t>
      </w:r>
      <w:r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листа (доступен в виде файла по ссылке в станции Штаба ППЭ и должен быть распечатан</w:t>
      </w:r>
      <w:r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до начала калибровки сканера);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5) выполнить тестовое сканирование всех тестовых комплектов бланков,</w:t>
      </w:r>
      <w:r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напечатанных на станциях организатора, включая резервные, и тестовых ДБО № 2,</w:t>
      </w:r>
      <w:r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напечатанных на станции Штаба ППЭ, включая резервную (за исключением проведения</w:t>
      </w:r>
      <w:r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ЕГЭ по математике базового уровня), тестовых форм 13-02-МАШ, ППЭ-12-04-МАШ,</w:t>
      </w:r>
      <w:r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ППЭ-18-МАШ;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6) оценить качество сканирования: все бланки и формы успешно распознаны и не</w:t>
      </w:r>
      <w:r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отмечены как некачественные, черные квадраты (реперы), штрихкоды и QR-код хорошо</w:t>
      </w:r>
      <w:r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читаемы, знакоместа на бланках не слишком яркие;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7) принять меры по настройке принтера на станции организатора, на которой</w:t>
      </w:r>
      <w:r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напечатаны тестовые бланки недостаточного качества;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 xml:space="preserve">8) сохранить тестовый пакет сканирования с отсканированными </w:t>
      </w:r>
      <w:r w:rsidRPr="00691104">
        <w:rPr>
          <w:rFonts w:ascii="Times New Roman" w:hAnsi="Times New Roman"/>
          <w:sz w:val="28"/>
          <w:szCs w:val="26"/>
        </w:rPr>
        <w:lastRenderedPageBreak/>
        <w:t>тестовыми</w:t>
      </w:r>
      <w:r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бланками и формами ППЭ для передачи в РЦОИ.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  <w:u w:val="single"/>
        </w:rPr>
      </w:pPr>
      <w:r>
        <w:rPr>
          <w:rFonts w:ascii="Times New Roman" w:hAnsi="Times New Roman"/>
          <w:sz w:val="28"/>
          <w:szCs w:val="26"/>
          <w:u w:val="single"/>
        </w:rPr>
        <w:t>в личном кабинете ППЭ: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1) загрузить тестовые пакеты сканирования основной и резервной станций Штаба</w:t>
      </w:r>
      <w:r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ППЭ в личном кабинете ППЭ (статус пакетов принимает значение «Подготовлен для</w:t>
      </w:r>
      <w:r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передачи в РЦОИ»);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2) передать успешно загруженные тестовые пакеты в РЦОИ (статус пакетов</w:t>
      </w:r>
      <w:r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принимает значение «Направлен в РЦОИ»);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3) получить подтверждение от РЦОИ (статус пакетов принимает значение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«Подтвержден»).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0715EE">
        <w:rPr>
          <w:rFonts w:ascii="Times New Roman" w:hAnsi="Times New Roman"/>
          <w:b/>
          <w:sz w:val="28"/>
          <w:szCs w:val="26"/>
        </w:rPr>
        <w:t>Подготовить и проверить дополнительное (резервное) оборудование,</w:t>
      </w:r>
      <w:r w:rsidR="000715EE" w:rsidRPr="000715EE">
        <w:rPr>
          <w:rFonts w:ascii="Times New Roman" w:hAnsi="Times New Roman"/>
          <w:b/>
          <w:sz w:val="28"/>
          <w:szCs w:val="26"/>
        </w:rPr>
        <w:t xml:space="preserve"> </w:t>
      </w:r>
      <w:r w:rsidRPr="000715EE">
        <w:rPr>
          <w:rFonts w:ascii="Times New Roman" w:hAnsi="Times New Roman"/>
          <w:b/>
          <w:sz w:val="28"/>
          <w:szCs w:val="26"/>
        </w:rPr>
        <w:t>необходимое для проведения экзамена</w:t>
      </w:r>
      <w:r w:rsidRPr="00691104">
        <w:rPr>
          <w:rFonts w:ascii="Times New Roman" w:hAnsi="Times New Roman"/>
          <w:sz w:val="28"/>
          <w:szCs w:val="26"/>
        </w:rPr>
        <w:t>: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1) основной и резервный флеш-накопитель для переноса данных между станциями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ППЭ;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2) устройство или оборудование, обеспечивающее резервный канал доступа в сеть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«Интернет» (например, USB-модем) для обеспечения резервного канала доступа в сеть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«Интернет». Используется в случае возникновения проблем с доступом в сеть «Интернет»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по стационарному каналу связи;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3) резервные картриджи для принтеров;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4) резервные лазерные принтеры и сканеры, дополнительно к настроенным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резервным станциям организатора;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5) резервные кабели для подключения принтеров и сканеров к компьютерам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(ноутбукам).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По окончании технической подготовки в аудиториях и Штабе ППЭ технический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специалист должен в личном кабинете ППЭ передать статус «Техническая подготовка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пройдена» в систему мониторинга готовности ППЭ в личном кабинете ППЭ.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0715EE">
        <w:rPr>
          <w:rFonts w:ascii="Times New Roman" w:hAnsi="Times New Roman"/>
          <w:b/>
          <w:sz w:val="28"/>
          <w:szCs w:val="26"/>
        </w:rPr>
        <w:t xml:space="preserve">Не ранее чем за 2 рабочих дня, но не позднее 17:00 </w:t>
      </w:r>
      <w:r w:rsidRPr="00691104">
        <w:rPr>
          <w:rFonts w:ascii="Times New Roman" w:hAnsi="Times New Roman"/>
          <w:sz w:val="28"/>
          <w:szCs w:val="26"/>
        </w:rPr>
        <w:t>по местному времени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календарного дня, предшествующего экзамену, необходимо совместно с членами ГЭК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 xml:space="preserve">и руководителем ППЭ </w:t>
      </w:r>
      <w:r w:rsidRPr="000715EE">
        <w:rPr>
          <w:rFonts w:ascii="Times New Roman" w:hAnsi="Times New Roman"/>
          <w:b/>
          <w:sz w:val="28"/>
          <w:szCs w:val="26"/>
        </w:rPr>
        <w:t xml:space="preserve">провести контроль технической готовности ППЭ </w:t>
      </w:r>
      <w:r w:rsidRPr="00691104">
        <w:rPr>
          <w:rFonts w:ascii="Times New Roman" w:hAnsi="Times New Roman"/>
          <w:sz w:val="28"/>
          <w:szCs w:val="26"/>
        </w:rPr>
        <w:t>к проведению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экзамена: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получить от РЦОИ форму ППЭ-01;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0715EE">
        <w:rPr>
          <w:rFonts w:ascii="Times New Roman" w:hAnsi="Times New Roman"/>
          <w:sz w:val="28"/>
          <w:szCs w:val="26"/>
          <w:u w:val="single"/>
        </w:rPr>
        <w:t>на компьютере (ноутбуке), предназначенном для работы в личном кабинете ППЭ</w:t>
      </w:r>
      <w:r w:rsidRPr="00691104">
        <w:rPr>
          <w:rFonts w:ascii="Times New Roman" w:hAnsi="Times New Roman"/>
          <w:sz w:val="28"/>
          <w:szCs w:val="26"/>
        </w:rPr>
        <w:t>: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проверить наличие соединения с личным кабинетом ППЭ по основному и резервному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каналам доступа в сеть «Интернет»;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в личном кабинете ППЭ: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проверить, при необходимости уточнить: тип основного и резервного каналов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доступа в сеть «Интернет» (либо зафиксировать отсутствие резервного канала доступа в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сеть «Интернет»);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предложить всем членам ГЭК, назначенным на экзамен, выполнить авторизацию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с помощью токена члена ГЭК;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по результатам авторизации убедиться, что все члены ГЭК имеют назначение на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экзамен;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 xml:space="preserve">скачать пакет с сертификатами специалистов РЦОИ для загрузки на все </w:t>
      </w:r>
      <w:r w:rsidRPr="00691104">
        <w:rPr>
          <w:rFonts w:ascii="Times New Roman" w:hAnsi="Times New Roman"/>
          <w:sz w:val="28"/>
          <w:szCs w:val="26"/>
        </w:rPr>
        <w:lastRenderedPageBreak/>
        <w:t>станции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организатора и все станции Штаба ППЭ, включая основные и резервные;</w:t>
      </w:r>
    </w:p>
    <w:p w:rsidR="00691104" w:rsidRPr="00691104" w:rsidRDefault="00691104" w:rsidP="000715EE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проверить наличие подтверждения от РЦОИ по переданному при проведении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технической подготовки тестовому пакету сканирования (статус тестового пакета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сканирования принимает значение «Подтвержден»). В случае изменения настроек печати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при проведении контроля технической готовности по согласованию с РЦОИ и по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усмотрению члена ГЭК может быть выполнена повторная передача обновленного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тестового пакета сканирования в РЦОИ и п</w:t>
      </w:r>
      <w:r w:rsidR="000715EE">
        <w:rPr>
          <w:rFonts w:ascii="Times New Roman" w:hAnsi="Times New Roman"/>
          <w:sz w:val="28"/>
          <w:szCs w:val="26"/>
        </w:rPr>
        <w:t>олучение подтверждения от РЦОИ;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0715EE">
        <w:rPr>
          <w:rFonts w:ascii="Times New Roman" w:hAnsi="Times New Roman"/>
          <w:sz w:val="28"/>
          <w:szCs w:val="26"/>
          <w:u w:val="single"/>
        </w:rPr>
        <w:t xml:space="preserve">на каждой станции организатора </w:t>
      </w:r>
      <w:r w:rsidRPr="00691104">
        <w:rPr>
          <w:rFonts w:ascii="Times New Roman" w:hAnsi="Times New Roman"/>
          <w:sz w:val="28"/>
          <w:szCs w:val="26"/>
        </w:rPr>
        <w:t>в каждой аудитории, назначенной на экзамен,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и резервных станциях организатора: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проверить настройки станции: код региона, код ППЭ (впечатываются в бланки),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номер компьютера (ноутбука) – уникальный для ППЭ номер компьютера (ноутбука);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проверить настройки экзамена по соответствующему учебному предмету: номер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аудитории (для резервных станций организатора номер аудитории не указывается),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признак резервной станции для резервной станции организатора, период проведения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экзаменов, учебный предмет и дату экзамена;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проверить настройки системного времени;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проверить наличие загруженного интернет-пакета;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выполнить печать калибровочного листа в присутствии члена ГЭК;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предоставить члену ГЭК напечатанный во время технической подготовки тестовый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комплект ЭМ. Член ГЭК оценивает качество печати калибровочного листа и тестового</w:t>
      </w:r>
      <w:r w:rsidR="000715EE">
        <w:rPr>
          <w:rFonts w:ascii="Times New Roman" w:hAnsi="Times New Roman"/>
          <w:sz w:val="28"/>
          <w:szCs w:val="26"/>
        </w:rPr>
        <w:t xml:space="preserve"> комплекта ЭМ, п</w:t>
      </w:r>
      <w:r w:rsidRPr="00691104">
        <w:rPr>
          <w:rFonts w:ascii="Times New Roman" w:hAnsi="Times New Roman"/>
          <w:sz w:val="28"/>
          <w:szCs w:val="26"/>
        </w:rPr>
        <w:t>о усмотрению члена ГЭК тестовый комплект ЭМ может быть напечатан в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его присутствии;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выполнить калибровку сканера с использованием напечатанного на станции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организатора калибровочного листа в присутствии члена ГЭК для демонстрации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работоспособности сканера и его настройки;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0715EE">
        <w:rPr>
          <w:rFonts w:ascii="Times New Roman" w:hAnsi="Times New Roman"/>
          <w:b/>
          <w:sz w:val="28"/>
          <w:szCs w:val="26"/>
        </w:rPr>
        <w:t>Важно!</w:t>
      </w:r>
      <w:r w:rsidRPr="00691104">
        <w:rPr>
          <w:rFonts w:ascii="Times New Roman" w:hAnsi="Times New Roman"/>
          <w:sz w:val="28"/>
          <w:szCs w:val="26"/>
        </w:rPr>
        <w:t xml:space="preserve"> Напечатанный калибровочный лист передается руководителю ППЭ для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последующей передачи организаторам в аудитории.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загрузить пакет с сертификатами специалистов РЦОИ;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проверить работоспособность средств криптозащиты с использованием токена члена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ГЭК: предложить члену ГЭК подключить к станции организатора токен члена ГЭК и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ввести пароль доступа к нему. Каждый член ГЭК должен убедиться в работоспособности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своего токена хотя бы на одной станции организатора;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напечатать протокол технической готовности аудитории для печати полного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комплекта ЭМ в аудитории ППЭ (форма ППЭ-01-01);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сохранить на флеш-накопитель для переноса данных между станциями ППЭ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электронный акт технической готовности для последующей передачи в систему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мониторинга готовности ППЭ;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проверить наличие достаточного количества бумаги для печати полных комплектов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ЭМ.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0715EE">
        <w:rPr>
          <w:rFonts w:ascii="Times New Roman" w:hAnsi="Times New Roman"/>
          <w:b/>
          <w:sz w:val="28"/>
          <w:szCs w:val="26"/>
        </w:rPr>
        <w:t>Важно!</w:t>
      </w:r>
      <w:r w:rsidRPr="00691104">
        <w:rPr>
          <w:rFonts w:ascii="Times New Roman" w:hAnsi="Times New Roman"/>
          <w:sz w:val="28"/>
          <w:szCs w:val="26"/>
        </w:rPr>
        <w:t xml:space="preserve"> Не рекомендуется перемещать станцию организатора с </w:t>
      </w:r>
      <w:r w:rsidRPr="00691104">
        <w:rPr>
          <w:rFonts w:ascii="Times New Roman" w:hAnsi="Times New Roman"/>
          <w:sz w:val="28"/>
          <w:szCs w:val="26"/>
        </w:rPr>
        <w:lastRenderedPageBreak/>
        <w:t>подключенным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принтером и сканером или отключать принтер и сканер от компьютера (ноутбука) после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завершения контроля технической готовности.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0715EE">
        <w:rPr>
          <w:rFonts w:ascii="Times New Roman" w:hAnsi="Times New Roman"/>
          <w:sz w:val="28"/>
          <w:szCs w:val="26"/>
          <w:u w:val="single"/>
        </w:rPr>
        <w:t>На основной и резервной станциях</w:t>
      </w:r>
      <w:r w:rsidRPr="00691104">
        <w:rPr>
          <w:rFonts w:ascii="Times New Roman" w:hAnsi="Times New Roman"/>
          <w:sz w:val="28"/>
          <w:szCs w:val="26"/>
        </w:rPr>
        <w:t xml:space="preserve"> Штаба ППЭ, установленных в Штабе ППЭ: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проверить настройки станции: код региона (впечатывается в ДБО № 2), код ППЭ,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номер компьютера (ноутбука) – уникальный для ППЭ номер компьютера (ноутбука),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признак резервной станции для резервной станции;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выполнить и оценить качество тестовой печати ДБО № 2 (за исключением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проведения ЕГЭ по математике базового уровня): на тестовом бланке отсутствуют белые и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темные полосы, черные квадраты (реперы) напечатаны целиком, штрихкоды и QR-код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хорошо читаемы и четко пропечатаны;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проверить настройки экзамена по каждому учебному предмету: период проведения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экзаменов, учебный предмет и дату экзамена;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проверить настройки системного времени;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выполнить тестовое сканирование не менее одного из предоставленных тестовых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комплектов ЭМ повторно, тестового ДБО № 2 (за исключением проведения ЕГЭ по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математике базового уровня), распечатанного на станции Штаба ППЭ, а также (при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наличии) напечатанных по решению члена ГЭК тестовых комплектов ЭМ;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оценить качество сканирования тестовых бланков и форм ППЭ: все бланки и формы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ППЭ успешно распознаны и не отмечены как некачественные; черные квадраты (реперы),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штрихкоды и QR-код хорошо читаемы, знакоместа на бланках не слишком яркие;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загрузить пакет с сертификатами специалистов РЦОИ;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проверить работоспособность средств криптозащиты с использованием токена члена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ГЭК: предложить члену ГЭК подключить к станции Штаба ППЭ токен члена ГЭК и ввести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пароль доступа к нему;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сохранить на флеш-накопитель для переноса данных между станциями ППЭ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протокол технической готовности Штаба ППЭ для сканирования бланков в ППЭ (форма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ППЭ-01-02) и электронный акт технической готовности для последующей передачи в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систему мониторинга готовности ППЭ;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на основной станции Штаба ППЭ: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сохранить, если ранее не был сохранен для данной станции Штаба ППЭ, на флеш</w:t>
      </w:r>
      <w:r w:rsidR="000715EE">
        <w:rPr>
          <w:rFonts w:ascii="Times New Roman" w:hAnsi="Times New Roman"/>
          <w:sz w:val="28"/>
          <w:szCs w:val="26"/>
        </w:rPr>
        <w:t>-</w:t>
      </w:r>
      <w:r w:rsidRPr="00691104">
        <w:rPr>
          <w:rFonts w:ascii="Times New Roman" w:hAnsi="Times New Roman"/>
          <w:sz w:val="28"/>
          <w:szCs w:val="26"/>
        </w:rPr>
        <w:t>накопитель для переноса данных между станциями ППЭ акт для ДБО № 2 для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последующей передачи в систему мониторинга готовности ППЭ.</w:t>
      </w:r>
    </w:p>
    <w:p w:rsidR="00691104" w:rsidRPr="000715EE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6"/>
        </w:rPr>
      </w:pPr>
      <w:r w:rsidRPr="000715EE">
        <w:rPr>
          <w:rFonts w:ascii="Times New Roman" w:hAnsi="Times New Roman"/>
          <w:b/>
          <w:sz w:val="28"/>
          <w:szCs w:val="26"/>
        </w:rPr>
        <w:t>Проверить наличие дополнительного (резервного) оборудования, необходимого</w:t>
      </w:r>
      <w:r w:rsidR="000715EE" w:rsidRPr="000715EE">
        <w:rPr>
          <w:rFonts w:ascii="Times New Roman" w:hAnsi="Times New Roman"/>
          <w:b/>
          <w:sz w:val="28"/>
          <w:szCs w:val="26"/>
        </w:rPr>
        <w:t xml:space="preserve"> </w:t>
      </w:r>
      <w:r w:rsidRPr="000715EE">
        <w:rPr>
          <w:rFonts w:ascii="Times New Roman" w:hAnsi="Times New Roman"/>
          <w:b/>
          <w:sz w:val="28"/>
          <w:szCs w:val="26"/>
        </w:rPr>
        <w:t>для проведения экзамена: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основной и резервный флеш-накопитель для переноса данных между станциями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ППЭ;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устройство или оборудование, обеспечивающее резервный канал доступа в сеть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«Интернет» (например, USB-модем) для обеспечения резервного канала доступа в сеть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«Интернет». Используется в случае возникновения проблем с доступом в сеть «Интернет»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по стационарному каналу связи;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lastRenderedPageBreak/>
        <w:t>резервные картриджи для принтеров;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резервные лазерные принтеры и сканеры, дополнительно к настроенным резервным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станциям организатора;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резервные кабели для подключения принтеров и сканеров к компьютеру (ноутбуку).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По окончании контроля технической готовности аудиторий и Штаба ППЭ</w:t>
      </w:r>
    </w:p>
    <w:p w:rsidR="00691104" w:rsidRPr="00691104" w:rsidRDefault="00691104" w:rsidP="000715EE">
      <w:pPr>
        <w:widowControl w:val="0"/>
        <w:tabs>
          <w:tab w:val="left" w:leader="underscore" w:pos="0"/>
        </w:tabs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к экзамену необходимо: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подписать протокол (протоколы) технической готовности аудиторий (форма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ППЭ-01-01), напечатанные тестовые комплекты ЭМ являются приложением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к соответствующему протоколу;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напечатать и подписать протокол (протоколы) технической готовности Штаба ППЭ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(форма ППЭ-01-02);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в личном кабинете ППЭ передать в систему мониторинга готовности ППЭ при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участии члена ГЭК с использованием токена члена ГЭК: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сформированные по окончании контроля технической готовности электронные акты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технической готовности со всех основных и резервных станций организатора и станций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Штаба ППЭ;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сформированный на основной станции Штаба ППЭ акт для ДБО № 2;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статус «Контроль технической готовности завершен».</w:t>
      </w:r>
    </w:p>
    <w:p w:rsidR="00691104" w:rsidRPr="000715EE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После завершения контроля технической готовности все станции необходимо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0715EE">
        <w:rPr>
          <w:rFonts w:ascii="Times New Roman" w:hAnsi="Times New Roman"/>
          <w:b/>
          <w:sz w:val="28"/>
          <w:szCs w:val="26"/>
        </w:rPr>
        <w:t>закрыть.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0715EE">
        <w:rPr>
          <w:rFonts w:ascii="Times New Roman" w:hAnsi="Times New Roman"/>
          <w:b/>
          <w:sz w:val="28"/>
          <w:szCs w:val="26"/>
        </w:rPr>
        <w:t>Важно!</w:t>
      </w:r>
      <w:r w:rsidRPr="00691104">
        <w:rPr>
          <w:rFonts w:ascii="Times New Roman" w:hAnsi="Times New Roman"/>
          <w:sz w:val="28"/>
          <w:szCs w:val="26"/>
        </w:rPr>
        <w:t xml:space="preserve"> Акты основных станций могут быть переданы только при условии наличия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на специализированном федеральном портале сведений о рассадке. Статус «Контроль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технической готовности завершен» может быть передан при условии наличия на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специализированном федеральном портале сведений о рассадке, а также при наличии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переданных электронных актов технической готовности станций организатора для каждой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аудитории.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0715EE">
        <w:rPr>
          <w:rFonts w:ascii="Times New Roman" w:hAnsi="Times New Roman"/>
          <w:b/>
          <w:sz w:val="28"/>
          <w:szCs w:val="26"/>
        </w:rPr>
        <w:t>Важно!</w:t>
      </w:r>
      <w:r w:rsidRPr="00691104">
        <w:rPr>
          <w:rFonts w:ascii="Times New Roman" w:hAnsi="Times New Roman"/>
          <w:sz w:val="28"/>
          <w:szCs w:val="26"/>
        </w:rPr>
        <w:t xml:space="preserve"> После передачи статуса «Контроль технической готовности завершен»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передача электронных актов технической готовности с любых основных станций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запрещена. В случае необходимости передать новые акты необходимо сначала отменить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статус «Контроль технической готовности завершен», далее передать акты и установить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статус заново.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0715EE">
        <w:rPr>
          <w:rFonts w:ascii="Times New Roman" w:hAnsi="Times New Roman"/>
          <w:b/>
          <w:sz w:val="28"/>
          <w:szCs w:val="26"/>
        </w:rPr>
        <w:t xml:space="preserve">Важно! </w:t>
      </w:r>
      <w:r w:rsidRPr="00691104">
        <w:rPr>
          <w:rFonts w:ascii="Times New Roman" w:hAnsi="Times New Roman"/>
          <w:sz w:val="28"/>
          <w:szCs w:val="26"/>
        </w:rPr>
        <w:t>Акт для ДБО № 2 достаточно передать один раз для регистрации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соответствующей станции Штаба ППЭ для печати ДБО № 2. Новый акт для ДБО № 2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необходимо сохранить и передать в случае замены ранее использовавшейся для печати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ДБО № 2 станции Штаба ППЭ. Сроки передачи акта для ДБО № 2 не ограничены.</w:t>
      </w:r>
    </w:p>
    <w:p w:rsidR="00691104" w:rsidRPr="000715EE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6"/>
        </w:rPr>
      </w:pPr>
      <w:r w:rsidRPr="000715EE">
        <w:rPr>
          <w:rFonts w:ascii="Times New Roman" w:hAnsi="Times New Roman"/>
          <w:b/>
          <w:sz w:val="28"/>
          <w:szCs w:val="26"/>
        </w:rPr>
        <w:t>Для обеспечения печати ДБО № 2 технический специалист должен: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при проведении технической подготовки подключить локальный принтер к станции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Штаба ППЭ, выполнить печать тестового ДБО № 2, убедиться, что печать выполнена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качественно: на тестовом бланке отсутствуют белые и темные полосы; черные квадраты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(реперы) напечатаны целиком, штрихкоды и QR-код хорошо читаемы и четко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пропечатаны;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 xml:space="preserve">при участии члена ГЭК с использованием токена члена ГЭК передать акт </w:t>
      </w:r>
      <w:r w:rsidRPr="00691104">
        <w:rPr>
          <w:rFonts w:ascii="Times New Roman" w:hAnsi="Times New Roman"/>
          <w:sz w:val="28"/>
          <w:szCs w:val="26"/>
        </w:rPr>
        <w:lastRenderedPageBreak/>
        <w:t>для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ДБО № 2;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до начала печати проконтролировать правильность указанных в настройках станции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Штаба ППЭ кода региона и кода ППЭ;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получить от руководителя ППЭ информацию о необходимом количестве ДБО № 2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для печати;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оценить достаточность ресурса картриджа для печати заданного количества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ДБО № 2;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в личном кабинете ППЭ запросить ключ для ДБО № 2 при участии члена ГЭК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с использованием токена члена ГЭК, указав необходимое количество экземпляров ДБО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№2;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0715EE">
        <w:rPr>
          <w:rFonts w:ascii="Times New Roman" w:hAnsi="Times New Roman"/>
          <w:b/>
          <w:sz w:val="28"/>
          <w:szCs w:val="26"/>
        </w:rPr>
        <w:t>Важно!</w:t>
      </w:r>
      <w:r w:rsidRPr="00691104">
        <w:rPr>
          <w:rFonts w:ascii="Times New Roman" w:hAnsi="Times New Roman"/>
          <w:sz w:val="28"/>
          <w:szCs w:val="26"/>
        </w:rPr>
        <w:t xml:space="preserve"> Количество одновременно запрашиваемых материалов ограничено, в случае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недостаточного количества экземпляров по окончании печати на станции Штаба ППЭ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может быть запрошен новый ключ для ДБО № 2;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записать ключ для ДБО №2 на флеш-накопитель для переноса данных между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станциями ППЭ;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загрузить ключ для ДБО № 2 на станцию Штаба ППЭ, которая была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зарегистрирована для печати ДБО № 2;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запустить печать ДБО № 2 пакетами от 1 до 20 экземпляров;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по окончании печати каждого пакета с ДБО № 2 оценить качество напечатанных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бланков: отсутствуют белые и темные полосы, черные квадраты (реперы) напечатаны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целиком, штрихкоды и QR-код хорошо читаемы и четко пропечатаны.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Повторная печать ДБО № 2 с выделенным номером, в том числе по причине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технического сбоя, не предусмотрена. Недостающее количество ДБО № 2 следует указать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при печати следующего пакета. В случае если все ДБО № 2, включенные в загруженный на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станцию Штаба ППЭ ключ для ДБО № 2, закончились, необходимо запросить новый ключ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для ДБО № 2.</w:t>
      </w:r>
    </w:p>
    <w:p w:rsidR="00691104" w:rsidRPr="00691104" w:rsidRDefault="00691104" w:rsidP="000715EE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0715EE">
        <w:rPr>
          <w:rFonts w:ascii="Times New Roman" w:hAnsi="Times New Roman"/>
          <w:b/>
          <w:sz w:val="28"/>
          <w:szCs w:val="26"/>
        </w:rPr>
        <w:t>Важно!</w:t>
      </w:r>
      <w:r w:rsidRPr="00691104">
        <w:rPr>
          <w:rFonts w:ascii="Times New Roman" w:hAnsi="Times New Roman"/>
          <w:sz w:val="28"/>
          <w:szCs w:val="26"/>
        </w:rPr>
        <w:t xml:space="preserve"> В случае если в напечатанном комплекте хотя бы один ДБО № 2 не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 xml:space="preserve">качественен, весь напечатанный комплект ДБО № 2 должен быть </w:t>
      </w:r>
      <w:r w:rsidR="000715EE">
        <w:rPr>
          <w:rFonts w:ascii="Times New Roman" w:hAnsi="Times New Roman"/>
          <w:sz w:val="28"/>
          <w:szCs w:val="26"/>
        </w:rPr>
        <w:t>забракован.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0715EE">
        <w:rPr>
          <w:rFonts w:ascii="Times New Roman" w:hAnsi="Times New Roman"/>
          <w:b/>
          <w:sz w:val="28"/>
          <w:szCs w:val="26"/>
        </w:rPr>
        <w:t>Важно!</w:t>
      </w:r>
      <w:r w:rsidRPr="00691104">
        <w:rPr>
          <w:rFonts w:ascii="Times New Roman" w:hAnsi="Times New Roman"/>
          <w:sz w:val="28"/>
          <w:szCs w:val="26"/>
        </w:rPr>
        <w:t xml:space="preserve"> Недопустимо копирование ДБО № 2, а также использование ДБО № 2 по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китайскому языку при проведении экзаменов по другим учебным предметам.</w:t>
      </w:r>
    </w:p>
    <w:p w:rsidR="00691104" w:rsidRDefault="00691104" w:rsidP="000715EE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За один день до начала экзамена в ППЭ технический специалист совместно с</w:t>
      </w:r>
      <w:r w:rsidR="000715EE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руководителем ППЭ проводят тести</w:t>
      </w:r>
      <w:r w:rsidR="000715EE">
        <w:rPr>
          <w:rFonts w:ascii="Times New Roman" w:hAnsi="Times New Roman"/>
          <w:sz w:val="28"/>
          <w:szCs w:val="26"/>
        </w:rPr>
        <w:t>рование средств видеонаблюдения.</w:t>
      </w:r>
    </w:p>
    <w:p w:rsidR="00917EF7" w:rsidRPr="00917EF7" w:rsidRDefault="00917EF7" w:rsidP="00917EF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917EF7">
        <w:rPr>
          <w:rFonts w:ascii="Times New Roman" w:hAnsi="Times New Roman"/>
          <w:sz w:val="28"/>
          <w:szCs w:val="26"/>
        </w:rPr>
        <w:t>Не позднее чем за один календарный день до проведения экзамена в ППЭ</w:t>
      </w:r>
    </w:p>
    <w:p w:rsidR="000715EE" w:rsidRPr="00691104" w:rsidRDefault="00917EF7" w:rsidP="00917EF7">
      <w:pPr>
        <w:widowControl w:val="0"/>
        <w:tabs>
          <w:tab w:val="left" w:leader="underscore" w:pos="0"/>
        </w:tabs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 w:rsidRPr="00917EF7">
        <w:rPr>
          <w:rFonts w:ascii="Times New Roman" w:hAnsi="Times New Roman"/>
          <w:sz w:val="28"/>
          <w:szCs w:val="26"/>
        </w:rPr>
        <w:t>технический специалист проверяет настройки металлоискателей (стационарных и (или)</w:t>
      </w:r>
      <w:r>
        <w:rPr>
          <w:rFonts w:ascii="Times New Roman" w:hAnsi="Times New Roman"/>
          <w:sz w:val="28"/>
          <w:szCs w:val="26"/>
        </w:rPr>
        <w:t xml:space="preserve"> </w:t>
      </w:r>
      <w:r w:rsidRPr="00917EF7">
        <w:rPr>
          <w:rFonts w:ascii="Times New Roman" w:hAnsi="Times New Roman"/>
          <w:sz w:val="28"/>
          <w:szCs w:val="26"/>
        </w:rPr>
        <w:t>ручных), расположенных у входа в ППЭ, в том числе обеспечивает проверку настроенных</w:t>
      </w:r>
      <w:r>
        <w:rPr>
          <w:rFonts w:ascii="Times New Roman" w:hAnsi="Times New Roman"/>
          <w:sz w:val="28"/>
          <w:szCs w:val="26"/>
        </w:rPr>
        <w:t xml:space="preserve"> </w:t>
      </w:r>
      <w:r w:rsidRPr="00917EF7">
        <w:rPr>
          <w:rFonts w:ascii="Times New Roman" w:hAnsi="Times New Roman"/>
          <w:sz w:val="28"/>
          <w:szCs w:val="26"/>
        </w:rPr>
        <w:t>параметров металлоискателей</w:t>
      </w:r>
      <w:r w:rsidR="00455056">
        <w:rPr>
          <w:rStyle w:val="af9"/>
          <w:rFonts w:ascii="Times New Roman" w:hAnsi="Times New Roman"/>
          <w:sz w:val="28"/>
          <w:szCs w:val="26"/>
        </w:rPr>
        <w:footnoteReference w:id="4"/>
      </w:r>
    </w:p>
    <w:p w:rsidR="00691104" w:rsidRDefault="00691104" w:rsidP="000715EE">
      <w:pPr>
        <w:widowControl w:val="0"/>
        <w:tabs>
          <w:tab w:val="left" w:leader="underscore" w:pos="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6"/>
        </w:rPr>
      </w:pPr>
      <w:r w:rsidRPr="000715EE">
        <w:rPr>
          <w:rFonts w:ascii="Times New Roman" w:hAnsi="Times New Roman"/>
          <w:b/>
          <w:sz w:val="28"/>
          <w:szCs w:val="26"/>
        </w:rPr>
        <w:lastRenderedPageBreak/>
        <w:t>Проведение ЕГЭ в ППЭ</w:t>
      </w:r>
    </w:p>
    <w:p w:rsidR="000715EE" w:rsidRDefault="000715EE" w:rsidP="000715EE">
      <w:pPr>
        <w:widowControl w:val="0"/>
        <w:tabs>
          <w:tab w:val="left" w:leader="underscore" w:pos="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6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4"/>
      </w:tblGrid>
      <w:tr w:rsidR="000715EE" w:rsidTr="000715EE">
        <w:tc>
          <w:tcPr>
            <w:tcW w:w="9854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</w:tcPr>
          <w:p w:rsidR="000715EE" w:rsidRPr="00691104" w:rsidRDefault="000715EE" w:rsidP="000715EE">
            <w:pPr>
              <w:widowControl w:val="0"/>
              <w:tabs>
                <w:tab w:val="left" w:leader="underscore" w:pos="0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6"/>
              </w:rPr>
            </w:pPr>
            <w:r w:rsidRPr="00691104">
              <w:rPr>
                <w:rFonts w:ascii="Times New Roman" w:hAnsi="Times New Roman"/>
                <w:sz w:val="28"/>
                <w:szCs w:val="26"/>
              </w:rPr>
              <w:t>Техническому специалисту необходимо помнить, что экзамен проводится в</w:t>
            </w:r>
            <w:r>
              <w:rPr>
                <w:rFonts w:ascii="Times New Roman" w:hAnsi="Times New Roman"/>
                <w:sz w:val="28"/>
                <w:szCs w:val="26"/>
              </w:rPr>
              <w:t xml:space="preserve"> </w:t>
            </w:r>
            <w:r w:rsidRPr="00691104">
              <w:rPr>
                <w:rFonts w:ascii="Times New Roman" w:hAnsi="Times New Roman"/>
                <w:sz w:val="28"/>
                <w:szCs w:val="26"/>
              </w:rPr>
              <w:t>спокойной и доброжелательной обстановке.</w:t>
            </w:r>
          </w:p>
          <w:p w:rsidR="000715EE" w:rsidRPr="00691104" w:rsidRDefault="000715EE" w:rsidP="000715EE">
            <w:pPr>
              <w:widowControl w:val="0"/>
              <w:tabs>
                <w:tab w:val="left" w:leader="underscore" w:pos="0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6"/>
              </w:rPr>
            </w:pPr>
            <w:r w:rsidRPr="00691104">
              <w:rPr>
                <w:rFonts w:ascii="Times New Roman" w:hAnsi="Times New Roman"/>
                <w:sz w:val="28"/>
                <w:szCs w:val="26"/>
              </w:rPr>
              <w:t>В день проведения экзамена техническому специалисту в ППЭ запрещается:</w:t>
            </w:r>
          </w:p>
          <w:p w:rsidR="000715EE" w:rsidRPr="00691104" w:rsidRDefault="000715EE" w:rsidP="000715EE">
            <w:pPr>
              <w:widowControl w:val="0"/>
              <w:tabs>
                <w:tab w:val="left" w:leader="underscore" w:pos="0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6"/>
              </w:rPr>
            </w:pPr>
            <w:r w:rsidRPr="00691104">
              <w:rPr>
                <w:rFonts w:ascii="Times New Roman" w:hAnsi="Times New Roman"/>
                <w:sz w:val="28"/>
                <w:szCs w:val="26"/>
              </w:rPr>
              <w:t>а) оказывать содействие участникам экзаменов, в том числе передавать им средства</w:t>
            </w:r>
            <w:r w:rsidR="004D5DCB">
              <w:rPr>
                <w:rFonts w:ascii="Times New Roman" w:hAnsi="Times New Roman"/>
                <w:sz w:val="28"/>
                <w:szCs w:val="26"/>
              </w:rPr>
              <w:t xml:space="preserve"> </w:t>
            </w:r>
            <w:r w:rsidRPr="00691104">
              <w:rPr>
                <w:rFonts w:ascii="Times New Roman" w:hAnsi="Times New Roman"/>
                <w:sz w:val="28"/>
                <w:szCs w:val="26"/>
              </w:rPr>
              <w:t>связи, электронно-вычислительную технику, фото-, аудио- и видеоаппаратуру, справочные</w:t>
            </w:r>
            <w:r w:rsidR="004D5DCB">
              <w:rPr>
                <w:rFonts w:ascii="Times New Roman" w:hAnsi="Times New Roman"/>
                <w:sz w:val="28"/>
                <w:szCs w:val="26"/>
              </w:rPr>
              <w:t xml:space="preserve"> </w:t>
            </w:r>
            <w:r w:rsidRPr="00691104">
              <w:rPr>
                <w:rFonts w:ascii="Times New Roman" w:hAnsi="Times New Roman"/>
                <w:sz w:val="28"/>
                <w:szCs w:val="26"/>
              </w:rPr>
              <w:t>материалы, письменные заметки и иные средства хранения и передачи информации;</w:t>
            </w:r>
          </w:p>
          <w:p w:rsidR="000715EE" w:rsidRPr="00691104" w:rsidRDefault="000715EE" w:rsidP="000715EE">
            <w:pPr>
              <w:widowControl w:val="0"/>
              <w:tabs>
                <w:tab w:val="left" w:leader="underscore" w:pos="0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6"/>
              </w:rPr>
            </w:pPr>
            <w:r w:rsidRPr="00691104">
              <w:rPr>
                <w:rFonts w:ascii="Times New Roman" w:hAnsi="Times New Roman"/>
                <w:sz w:val="28"/>
                <w:szCs w:val="26"/>
              </w:rPr>
              <w:t>б) выносить из аудиторий и ППЭ черновики, ЭМ на бумажном и (или) электронном</w:t>
            </w:r>
            <w:r w:rsidR="004D5DCB">
              <w:rPr>
                <w:rFonts w:ascii="Times New Roman" w:hAnsi="Times New Roman"/>
                <w:sz w:val="28"/>
                <w:szCs w:val="26"/>
              </w:rPr>
              <w:t xml:space="preserve"> </w:t>
            </w:r>
            <w:r w:rsidRPr="00691104">
              <w:rPr>
                <w:rFonts w:ascii="Times New Roman" w:hAnsi="Times New Roman"/>
                <w:sz w:val="28"/>
                <w:szCs w:val="26"/>
              </w:rPr>
              <w:t>носителях;</w:t>
            </w:r>
          </w:p>
          <w:p w:rsidR="000715EE" w:rsidRPr="00691104" w:rsidRDefault="000715EE" w:rsidP="000715EE">
            <w:pPr>
              <w:widowControl w:val="0"/>
              <w:tabs>
                <w:tab w:val="left" w:leader="underscore" w:pos="0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6"/>
              </w:rPr>
            </w:pPr>
            <w:r w:rsidRPr="00691104">
              <w:rPr>
                <w:rFonts w:ascii="Times New Roman" w:hAnsi="Times New Roman"/>
                <w:sz w:val="28"/>
                <w:szCs w:val="26"/>
              </w:rPr>
              <w:t>в) фотографировать ЭМ, черновики;</w:t>
            </w:r>
          </w:p>
          <w:p w:rsidR="000715EE" w:rsidRPr="00691104" w:rsidRDefault="000715EE" w:rsidP="000715EE">
            <w:pPr>
              <w:widowControl w:val="0"/>
              <w:tabs>
                <w:tab w:val="left" w:leader="underscore" w:pos="0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6"/>
              </w:rPr>
            </w:pPr>
            <w:r w:rsidRPr="00691104">
              <w:rPr>
                <w:rFonts w:ascii="Times New Roman" w:hAnsi="Times New Roman"/>
                <w:sz w:val="28"/>
                <w:szCs w:val="26"/>
              </w:rPr>
              <w:t>г) покидать ППЭ в день проведения экзамена</w:t>
            </w:r>
            <w:r w:rsidR="004D5DCB">
              <w:rPr>
                <w:rStyle w:val="af9"/>
                <w:rFonts w:ascii="Times New Roman" w:hAnsi="Times New Roman"/>
                <w:sz w:val="28"/>
                <w:szCs w:val="26"/>
              </w:rPr>
              <w:footnoteReference w:id="5"/>
            </w:r>
            <w:r w:rsidR="004D5DCB">
              <w:rPr>
                <w:rFonts w:ascii="Times New Roman" w:hAnsi="Times New Roman"/>
                <w:sz w:val="28"/>
                <w:szCs w:val="26"/>
              </w:rPr>
              <w:t xml:space="preserve"> </w:t>
            </w:r>
            <w:r w:rsidRPr="00691104">
              <w:rPr>
                <w:rFonts w:ascii="Times New Roman" w:hAnsi="Times New Roman"/>
                <w:sz w:val="28"/>
                <w:szCs w:val="26"/>
              </w:rPr>
              <w:t>(до окончания процедур,</w:t>
            </w:r>
            <w:r w:rsidR="004D5DCB">
              <w:rPr>
                <w:rFonts w:ascii="Times New Roman" w:hAnsi="Times New Roman"/>
                <w:sz w:val="28"/>
                <w:szCs w:val="26"/>
              </w:rPr>
              <w:t xml:space="preserve"> </w:t>
            </w:r>
            <w:r w:rsidRPr="00691104">
              <w:rPr>
                <w:rFonts w:ascii="Times New Roman" w:hAnsi="Times New Roman"/>
                <w:sz w:val="28"/>
                <w:szCs w:val="26"/>
              </w:rPr>
              <w:t>предусмотренных Порядком);</w:t>
            </w:r>
          </w:p>
          <w:p w:rsidR="000715EE" w:rsidRPr="00691104" w:rsidRDefault="000715EE" w:rsidP="000715EE">
            <w:pPr>
              <w:widowControl w:val="0"/>
              <w:tabs>
                <w:tab w:val="left" w:leader="underscore" w:pos="0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6"/>
              </w:rPr>
            </w:pPr>
            <w:r w:rsidRPr="00691104">
              <w:rPr>
                <w:rFonts w:ascii="Times New Roman" w:hAnsi="Times New Roman"/>
                <w:sz w:val="28"/>
                <w:szCs w:val="26"/>
              </w:rPr>
              <w:t>д) пользоваться средствами связи, электронно-вычислительной техникой, фото-,</w:t>
            </w:r>
            <w:r w:rsidR="004D5DCB">
              <w:rPr>
                <w:rFonts w:ascii="Times New Roman" w:hAnsi="Times New Roman"/>
                <w:sz w:val="28"/>
                <w:szCs w:val="26"/>
              </w:rPr>
              <w:t xml:space="preserve"> </w:t>
            </w:r>
            <w:r w:rsidRPr="00691104">
              <w:rPr>
                <w:rFonts w:ascii="Times New Roman" w:hAnsi="Times New Roman"/>
                <w:sz w:val="28"/>
                <w:szCs w:val="26"/>
              </w:rPr>
              <w:t>аудио- и видеоаппаратурой, справочными материалами, письменными заметками и иными</w:t>
            </w:r>
            <w:r w:rsidR="004D5DCB">
              <w:rPr>
                <w:rFonts w:ascii="Times New Roman" w:hAnsi="Times New Roman"/>
                <w:sz w:val="28"/>
                <w:szCs w:val="26"/>
              </w:rPr>
              <w:t xml:space="preserve"> </w:t>
            </w:r>
            <w:r w:rsidRPr="00691104">
              <w:rPr>
                <w:rFonts w:ascii="Times New Roman" w:hAnsi="Times New Roman"/>
                <w:sz w:val="28"/>
                <w:szCs w:val="26"/>
              </w:rPr>
              <w:t>средствами хранения и передачи информации вне Штаба ППЭ</w:t>
            </w:r>
            <w:r w:rsidR="004D5DCB">
              <w:rPr>
                <w:rStyle w:val="af9"/>
                <w:rFonts w:ascii="Times New Roman" w:hAnsi="Times New Roman"/>
                <w:sz w:val="28"/>
                <w:szCs w:val="26"/>
              </w:rPr>
              <w:footnoteReference w:id="6"/>
            </w:r>
            <w:r w:rsidRPr="00691104">
              <w:rPr>
                <w:rFonts w:ascii="Times New Roman" w:hAnsi="Times New Roman"/>
                <w:sz w:val="28"/>
                <w:szCs w:val="26"/>
              </w:rPr>
              <w:t>.</w:t>
            </w:r>
          </w:p>
          <w:p w:rsidR="000715EE" w:rsidRDefault="000715EE" w:rsidP="000715EE">
            <w:pPr>
              <w:widowControl w:val="0"/>
              <w:tabs>
                <w:tab w:val="left" w:leader="underscore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</w:tr>
    </w:tbl>
    <w:p w:rsidR="000715EE" w:rsidRPr="000715EE" w:rsidRDefault="000715EE" w:rsidP="000715EE">
      <w:pPr>
        <w:widowControl w:val="0"/>
        <w:tabs>
          <w:tab w:val="left" w:leader="underscore" w:pos="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6"/>
        </w:rPr>
      </w:pPr>
    </w:p>
    <w:p w:rsidR="00691104" w:rsidRPr="004D5DCB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6"/>
        </w:rPr>
      </w:pPr>
      <w:r w:rsidRPr="004D5DCB">
        <w:rPr>
          <w:rFonts w:ascii="Times New Roman" w:hAnsi="Times New Roman"/>
          <w:b/>
          <w:sz w:val="28"/>
          <w:szCs w:val="26"/>
        </w:rPr>
        <w:t>Технический специалист должен: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 xml:space="preserve">прибыть в ППЭ </w:t>
      </w:r>
      <w:r w:rsidRPr="004D5DCB">
        <w:rPr>
          <w:rFonts w:ascii="Times New Roman" w:hAnsi="Times New Roman"/>
          <w:b/>
          <w:sz w:val="28"/>
          <w:szCs w:val="26"/>
        </w:rPr>
        <w:t>не позднее 07.30 по местному времени</w:t>
      </w:r>
      <w:r w:rsidRPr="00691104">
        <w:rPr>
          <w:rFonts w:ascii="Times New Roman" w:hAnsi="Times New Roman"/>
          <w:sz w:val="28"/>
          <w:szCs w:val="26"/>
        </w:rPr>
        <w:t>;</w:t>
      </w:r>
    </w:p>
    <w:p w:rsid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оставить все свои личные вещи в месте для хранения личных вещей,</w:t>
      </w:r>
      <w:r w:rsidR="004D5DCB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организованном в Штабе ППЭ;</w:t>
      </w:r>
    </w:p>
    <w:p w:rsidR="00455056" w:rsidRPr="00691104" w:rsidRDefault="00455056" w:rsidP="00455056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55056">
        <w:rPr>
          <w:rFonts w:ascii="Times New Roman" w:hAnsi="Times New Roman"/>
          <w:sz w:val="28"/>
          <w:szCs w:val="26"/>
        </w:rPr>
        <w:t>проверяет корректность настроек стационарных и (или) переносных</w:t>
      </w:r>
      <w:r>
        <w:rPr>
          <w:rFonts w:ascii="Times New Roman" w:hAnsi="Times New Roman"/>
          <w:sz w:val="28"/>
          <w:szCs w:val="26"/>
        </w:rPr>
        <w:t xml:space="preserve"> </w:t>
      </w:r>
      <w:r w:rsidRPr="00455056">
        <w:rPr>
          <w:rFonts w:ascii="Times New Roman" w:hAnsi="Times New Roman"/>
          <w:sz w:val="28"/>
          <w:szCs w:val="26"/>
        </w:rPr>
        <w:t>металлоискателей;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включить режим видеозаписи в Штабе ППЭ (до получения пакета руководителя</w:t>
      </w:r>
      <w:r w:rsidR="004D5DCB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ППЭ);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не позднее 08:00 по местному времени включить режим записи на камерах</w:t>
      </w:r>
      <w:r w:rsidR="004D5DCB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видеонаблюдения в аудиториях ППЭ;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не позднее 09:00 по местному времени проверить доступ к личному кабинету ППЭ;</w:t>
      </w:r>
    </w:p>
    <w:p w:rsidR="00691104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91104">
        <w:rPr>
          <w:rFonts w:ascii="Times New Roman" w:hAnsi="Times New Roman"/>
          <w:sz w:val="28"/>
          <w:szCs w:val="26"/>
        </w:rPr>
        <w:t>не позднее 09:00 по местному времени запустить станции организатора во всех</w:t>
      </w:r>
      <w:r w:rsidR="004D5DCB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аудиториях, включить подключенные к станциям организатора принтеры и сканеры,</w:t>
      </w:r>
      <w:r w:rsidR="004D5DCB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проверить печать на выбранный принтер средствами станции организатора.</w:t>
      </w:r>
    </w:p>
    <w:p w:rsidR="0073447E" w:rsidRPr="00691104" w:rsidRDefault="00691104" w:rsidP="0069110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b/>
          <w:sz w:val="28"/>
          <w:szCs w:val="26"/>
        </w:rPr>
        <w:t>Важно!</w:t>
      </w:r>
      <w:r w:rsidRPr="00691104">
        <w:rPr>
          <w:rFonts w:ascii="Times New Roman" w:hAnsi="Times New Roman"/>
          <w:sz w:val="28"/>
          <w:szCs w:val="26"/>
        </w:rPr>
        <w:t xml:space="preserve"> В случае необходимости использования в день экзамена станции</w:t>
      </w:r>
      <w:r w:rsidR="004D5DCB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организатора, для которой не был направлен акт технической готовности, необходимо</w:t>
      </w:r>
      <w:r w:rsidR="004D5DCB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выполнить настройку данной станции как резервной и передать акт технической</w:t>
      </w:r>
      <w:r w:rsidR="004D5DCB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готовности до начала экзамена. Для расшифровки ЭМ на данной станции потребуется</w:t>
      </w:r>
      <w:r w:rsidR="004D5DCB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запрос резервного ключа доступа к ЭМ. В день проведения экзамена доступна регистрация</w:t>
      </w:r>
      <w:r w:rsidR="004D5DCB">
        <w:rPr>
          <w:rFonts w:ascii="Times New Roman" w:hAnsi="Times New Roman"/>
          <w:sz w:val="28"/>
          <w:szCs w:val="26"/>
        </w:rPr>
        <w:t xml:space="preserve"> </w:t>
      </w:r>
      <w:r w:rsidRPr="00691104">
        <w:rPr>
          <w:rFonts w:ascii="Times New Roman" w:hAnsi="Times New Roman"/>
          <w:sz w:val="28"/>
          <w:szCs w:val="26"/>
        </w:rPr>
        <w:t>(передача акта) только резервных станций организатора;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по поручению руководителя ППЭ получить и распечатать в присутствии члена ГЭК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пакет руководителя ППЭ – в случае использования электронной версии пакета;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b/>
          <w:sz w:val="28"/>
          <w:szCs w:val="26"/>
        </w:rPr>
        <w:t>в 09:30</w:t>
      </w:r>
      <w:r w:rsidRPr="004D5DCB">
        <w:rPr>
          <w:rFonts w:ascii="Times New Roman" w:hAnsi="Times New Roman"/>
          <w:sz w:val="28"/>
          <w:szCs w:val="26"/>
        </w:rPr>
        <w:t xml:space="preserve"> по местному времени в Штабе ППЭ в личном кабинете ППЭ скачать ключ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доступа к ЭМ при участии члена ГЭК с использованием токена члена ГЭК;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записать ключ доступа к ЭМ на флеш-накопитель для переноса данных между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станциями ППЭ;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загрузить ключ доступа к ЭМ на станции организатора во всех аудиториях, в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которых будет выполняться печать ЭМ.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После загрузки ключа доступа к ЭМ член ГЭК выполняет его активацию: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подключает к станции организатора токен члена ГЭК, вводит пароль доступа к нему.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После сообщения о завершении работы с токеном извлекает из компьютера (ноутбука)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токен члена ГЭК и направляется совместно с техническим специалистом в следующую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аудиторию ППЭ.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Технический специалист и член ГЭК могут ходить по аудиториям раздельно: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сначала технический специалист загружает ключ доступа к ЭМ, после чего член ГЭК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самостоятельно, без участия технического специалиста, выполняет процедуру активации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ключа доступа к ЭМ.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При отсутствии доступа к личному кабинету ППЭ по основному и резервному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каналам доступа в сеть «Интернет» в 09:35 технический специалист информирует члена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ГЭК о наличии нештатной ситуации. Технический специалист должен продолжить работы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по восстановлению доступа к специализированному федеральному порталу. Пароли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доступа к ЭМ (не менее двух паролей на каждый предмет) выдаются не ранее 09:45, если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доступ в сеть «Интернет» восстановить не удалось.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После получения от руководителя ППЭ информации о завершении печати ЭМ и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успешном начале экзаменов во всех аудиториях технический специалист по указанию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руководителя ППЭ в личном кабинете ППЭ передает при участии члена ГЭК с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использованием токена члена ГЭК статус «Экзамены успешно начались» в систему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мониторинга готовности ППЭ в личном кабинете ППЭ.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В случае если в ППЭ до 10:30 не явился ни один из распределенных участников,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технический специалист по указанию руководителя ППЭ в личном кабинете ППЭ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при участии члена ГЭК с использованием токена члена ГЭК передает статус «Ожидание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участника». В случае если после передачи данного статуса в ППЭ является хотя бы один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участник и приступает к выполнению ЭР, статус «Ожидание участников» отменяется и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передается статус «Экзамены успешно начались» – оба действия выполняются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по указанию руководителя ППЭ в личном кабинете ППЭ при участии члена ГЭК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с использованием токена члена ГЭК.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В случае если никто из распределенных участников не явился в ППЭ, и членом ГЭК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принято решение о завершении экзамена в ППЭ, статус «Ожидание участников»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отменяется и передается статус «Экзамен не состоялся» – оба действия выполняются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по указанию руководителя ППЭ в личном кабинете ППЭ при участии члена ГЭК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с использованием токена члена ГЭК (в случае если в ППЭ есть аудитории, в которые не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явился ни один участник, но при этом есть хотя бы одна аудитория, где экзамен начался,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статус «Ожидание участников» не передается; после начала экзамена во всех аудиториях,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в которые явились участники экзамена, ППЭ передает статус «Экзамены успешно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начались»).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b/>
          <w:sz w:val="28"/>
          <w:szCs w:val="26"/>
        </w:rPr>
        <w:t>Важно!</w:t>
      </w:r>
      <w:r w:rsidRPr="004D5DCB">
        <w:rPr>
          <w:rFonts w:ascii="Times New Roman" w:hAnsi="Times New Roman"/>
          <w:sz w:val="28"/>
          <w:szCs w:val="26"/>
        </w:rPr>
        <w:t xml:space="preserve"> Статус «Ожидание участников» – временный, он обязательно должен быть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отменен до окончания экзамена. Вместо него должен быть установлен статус «Экзамены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успешно начались» либо</w:t>
      </w:r>
      <w:r>
        <w:rPr>
          <w:rFonts w:ascii="Times New Roman" w:hAnsi="Times New Roman"/>
          <w:sz w:val="28"/>
          <w:szCs w:val="26"/>
        </w:rPr>
        <w:t xml:space="preserve"> статус «Экзамен не состоялся».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В случае неявки всех распределенных в ППЭ участников экзаменов в течение двух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часов от начала экзамена</w:t>
      </w:r>
      <w:r>
        <w:rPr>
          <w:rStyle w:val="af9"/>
          <w:rFonts w:ascii="Times New Roman" w:hAnsi="Times New Roman"/>
          <w:sz w:val="28"/>
          <w:szCs w:val="26"/>
        </w:rPr>
        <w:footnoteReference w:id="7"/>
      </w:r>
      <w:r w:rsidRPr="004D5DCB">
        <w:rPr>
          <w:rFonts w:ascii="Times New Roman" w:hAnsi="Times New Roman"/>
          <w:sz w:val="28"/>
          <w:szCs w:val="26"/>
        </w:rPr>
        <w:t xml:space="preserve"> и принятии членом ГЭК по согласованию с председателем ГЭК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решения об остановке экзамена в ППЭ, технический специалист: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завершает экзамены на всех станциях организатора во всех аудиториях ППЭ, а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также на резервных станциях организатора;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печатает протоколы использования станции организатора и сохраняет электронный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журнал работы станции организатора на флеш-накопитель для переноса данных между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станциями ППЭ.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Протоколы печати ЭМ подписываются техническим специалистом, членом ГЭК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и руководителем ППЭ и остаются на хранение в ППЭ. Электронные журналы работы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станции организатора передаются в систему мониторинга готовности ППЭ в личном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кабинете ППЭ при участии члена ГЭК с использованием токена члена ГЭК</w:t>
      </w:r>
      <w:r>
        <w:rPr>
          <w:rFonts w:ascii="Times New Roman" w:hAnsi="Times New Roman"/>
          <w:sz w:val="28"/>
          <w:szCs w:val="26"/>
        </w:rPr>
        <w:t xml:space="preserve">. </w:t>
      </w:r>
      <w:r w:rsidRPr="004D5DCB">
        <w:rPr>
          <w:rFonts w:ascii="Times New Roman" w:hAnsi="Times New Roman"/>
          <w:sz w:val="28"/>
          <w:szCs w:val="26"/>
        </w:rPr>
        <w:t>В случае отсутствия участников во всех аудиториях ППЭ технический специалист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по указанию руководителя ППЭ в личном кабинете ППЭ при участии члена ГЭК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с использованием токена члена ГЭК отменяет статус «Ожидание участника» и передает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статус «Экзамен не состоялся» в систему мониторинга готовности ППЭ.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В случае неявки всех распределенных в отдельные аудитории ППЭ участников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экзаменов в течение двух часов от начала экзамена и принятия членом ГЭК по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согласованию с председателем ГЭК решения об остановке экзамена в этих аудиториях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ППЭ, технический специалист: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завершает экзамены на станциях организатора в этих аудиториях ППЭ;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печатает протоколы использования станции организатора и сохраняет электронный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журнал работы станции организатора на флеш-накопитель для переноса данных между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станциями ППЭ.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Протоколы печати ЭМ подписываются техническим специалистом, членом ГЭК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и руководителем ППЭ и остаются на хранение в ППЭ. Электронные журналы работы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станции организатора передаются в систему мониторинга готовности ППЭ в личном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кабинете ППЭ при участии члена ГЭК с использованием токена члена ГЭК.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6"/>
        </w:rPr>
      </w:pPr>
      <w:r w:rsidRPr="004D5DCB">
        <w:rPr>
          <w:rFonts w:ascii="Times New Roman" w:hAnsi="Times New Roman"/>
          <w:b/>
          <w:sz w:val="28"/>
          <w:szCs w:val="26"/>
        </w:rPr>
        <w:t>Действия в случае нештатной ситуации</w:t>
      </w:r>
      <w:r>
        <w:rPr>
          <w:rFonts w:ascii="Times New Roman" w:hAnsi="Times New Roman"/>
          <w:b/>
          <w:sz w:val="28"/>
          <w:szCs w:val="26"/>
        </w:rPr>
        <w:t>, связанной с организационно-технологическим процессом проведения ЕГЭ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В случае недостатка доступных для печати комплектов ЭМ организатор в аудитории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информирует руководителя ППЭ и члена ГЭК (через организатора вне аудитории) о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необходимости использования резервных ЭМ, включенных в состав интернет-пакета,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загруженного для проведения экзамена. В этом случае необходимо: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запросить в Штабе ППЭ в личном кабинете ППЭ при участии члена ГЭК с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использованием токена члена ГЭК резервный ключ доступа к ЭМ для резервных ЭМ, в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запросе указывается предмет, номер аудитории, уникальный номер компьютера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(ноутбука), присвоенный задействованной станции организатора, установленной в этой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аудитории, количество ИК, которое нужно напечатать;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записать новый ключ доступа к ЭМ на флеш-накопитель для переноса данных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между станциями ППЭ. Новый ключ доступа к ЭМ включает в себя сведения обо всех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задействованных станциях организатора и ранее выданных резервных ключах доступа к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ЭМ;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загрузить новый ключ доступа к ЭМ на используемую в аудитории станцию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организатора и активировать его токеном члена ГЭК.</w:t>
      </w:r>
    </w:p>
    <w:p w:rsidR="000D77D3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В случае необходимости, повторно получить ранее запрошенный ключ доступа на</w:t>
      </w:r>
      <w:r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резервные ЭМ возможно путем скачивани</w:t>
      </w:r>
      <w:r w:rsidR="000D77D3">
        <w:rPr>
          <w:rFonts w:ascii="Times New Roman" w:hAnsi="Times New Roman"/>
          <w:sz w:val="28"/>
          <w:szCs w:val="26"/>
        </w:rPr>
        <w:t>я основного ключа доступа к ЭМ.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0D77D3">
        <w:rPr>
          <w:rFonts w:ascii="Times New Roman" w:hAnsi="Times New Roman"/>
          <w:sz w:val="28"/>
          <w:szCs w:val="26"/>
          <w:u w:val="single"/>
        </w:rPr>
        <w:t>В случае сбоя в работе станции организатора при печати ЭМ</w:t>
      </w:r>
      <w:r w:rsidRPr="004D5DCB">
        <w:rPr>
          <w:rFonts w:ascii="Times New Roman" w:hAnsi="Times New Roman"/>
          <w:sz w:val="28"/>
          <w:szCs w:val="26"/>
        </w:rPr>
        <w:t xml:space="preserve"> член ГЭК или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организатор приглашают технического специалиста для восстановления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работоспособности оборудования и (или) системного ПО и (или) станции организатора.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При необходимости станция организатора заменяется на резервную, в этом случае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необходимо: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запросить в Штабе ППЭ в личном кабинете ППЭ при участии члена ГЭК с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использованием токена члена ГЭК резервный ключ доступа к ЭМ для резервной станции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организатора, в запросе указывается учебный предмет, номер аудитории, уникальный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номер компьютера (ноутбука), присвоенный резервной станции организатора,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устанавливаемой в эту аудиторию, и количество ИК, оставшихся для печати;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записать новый ключ доступа к ЭМ на флеш-накопитель для переноса данных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между станциями ППЭ. Новый ключ доступа к ЭМ включает в себя сведения обо всех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основных станциях организатора и ранее выданных резервных ключах доступа к ЭМ;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загрузить новый ключ доступа к ЭМ на резервную станцию организатора, при этом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автоматически заполняется номер аудитории, указанный при запросе в личном кабинете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ППЭ;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активировать ключ доступа к ЭМ на резервной станции организатора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с использованием токена члена ГЭК.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В случае необходимости, повторно получить ранее запрошенный ключ доступа на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резервную станцию организатора возможно путем скачивания основного ключа доступа к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ЭМ.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0D77D3">
        <w:rPr>
          <w:rFonts w:ascii="Times New Roman" w:hAnsi="Times New Roman"/>
          <w:b/>
          <w:sz w:val="28"/>
          <w:szCs w:val="26"/>
        </w:rPr>
        <w:t>Важно!</w:t>
      </w:r>
      <w:r w:rsidRPr="004D5DCB">
        <w:rPr>
          <w:rFonts w:ascii="Times New Roman" w:hAnsi="Times New Roman"/>
          <w:sz w:val="28"/>
          <w:szCs w:val="26"/>
        </w:rPr>
        <w:t xml:space="preserve"> В случае возникновения нештатной ситуации при использовании резервного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ключа доступа к ЭМ на станциях организатора необходимо незамедлительно обратиться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на горячую линию службы сопровождения ППЭ для выяснения причины. Не нужно делать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попытки запросить резервный ключ повторно.</w:t>
      </w:r>
    </w:p>
    <w:p w:rsidR="004D5DCB" w:rsidRPr="000D77D3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6"/>
        </w:rPr>
      </w:pPr>
      <w:r w:rsidRPr="000D77D3">
        <w:rPr>
          <w:rFonts w:ascii="Times New Roman" w:hAnsi="Times New Roman"/>
          <w:b/>
          <w:sz w:val="28"/>
          <w:szCs w:val="26"/>
        </w:rPr>
        <w:t>В случае невозможности самостоятельного разрешения возникшей нештатной</w:t>
      </w:r>
      <w:r w:rsidR="000D77D3" w:rsidRPr="000D77D3">
        <w:rPr>
          <w:rFonts w:ascii="Times New Roman" w:hAnsi="Times New Roman"/>
          <w:b/>
          <w:sz w:val="28"/>
          <w:szCs w:val="26"/>
        </w:rPr>
        <w:t xml:space="preserve"> </w:t>
      </w:r>
      <w:r w:rsidRPr="000D77D3">
        <w:rPr>
          <w:rFonts w:ascii="Times New Roman" w:hAnsi="Times New Roman"/>
          <w:b/>
          <w:sz w:val="28"/>
          <w:szCs w:val="26"/>
        </w:rPr>
        <w:t>ситуации на станции организатора, в том числе путем замены оборудования из числа</w:t>
      </w:r>
      <w:r w:rsidR="000D77D3" w:rsidRPr="000D77D3">
        <w:rPr>
          <w:rFonts w:ascii="Times New Roman" w:hAnsi="Times New Roman"/>
          <w:b/>
          <w:sz w:val="28"/>
          <w:szCs w:val="26"/>
        </w:rPr>
        <w:t xml:space="preserve"> </w:t>
      </w:r>
      <w:r w:rsidRPr="000D77D3">
        <w:rPr>
          <w:rFonts w:ascii="Times New Roman" w:hAnsi="Times New Roman"/>
          <w:b/>
          <w:sz w:val="28"/>
          <w:szCs w:val="26"/>
        </w:rPr>
        <w:t>резервного, технический специалист должен: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записать информационное сообщение, код ошибки (если есть), название экрана и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описание последнего действия, выполненного на станции организатора;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обратиться по телефону горячей линии службы сопровождения ППЭ. При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обращении необходимо сообщить: код и наименование субъекта, код ППЭ, контактный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телефон, адрес электронной почты, перечисленную выше информацию о возникшей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нештатной ситуации.</w:t>
      </w:r>
    </w:p>
    <w:p w:rsidR="000D77D3" w:rsidRDefault="000D77D3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</w:p>
    <w:p w:rsidR="004D5DCB" w:rsidRPr="000D77D3" w:rsidRDefault="004D5DCB" w:rsidP="000D77D3">
      <w:pPr>
        <w:widowControl w:val="0"/>
        <w:tabs>
          <w:tab w:val="left" w:leader="underscore" w:pos="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6"/>
        </w:rPr>
      </w:pPr>
      <w:r w:rsidRPr="000D77D3">
        <w:rPr>
          <w:rFonts w:ascii="Times New Roman" w:hAnsi="Times New Roman"/>
          <w:b/>
          <w:sz w:val="28"/>
          <w:szCs w:val="26"/>
        </w:rPr>
        <w:t>Завершение ЕГЭ в ППЭ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0D77D3">
        <w:rPr>
          <w:rFonts w:ascii="Times New Roman" w:hAnsi="Times New Roman"/>
          <w:b/>
          <w:sz w:val="28"/>
          <w:szCs w:val="26"/>
        </w:rPr>
        <w:t>После завершения выполнения ЭР</w:t>
      </w:r>
      <w:r w:rsidRPr="004D5DCB">
        <w:rPr>
          <w:rFonts w:ascii="Times New Roman" w:hAnsi="Times New Roman"/>
          <w:sz w:val="28"/>
          <w:szCs w:val="26"/>
        </w:rPr>
        <w:t xml:space="preserve"> участниками экзамена во всех аудиториях ППЭ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(все участники экзамена покинули аудитории) технический специалист по указанию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руководителя ППЭ в личном кабинете ППЭ передает при участии члена ГЭК с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использованием токена члена ГЭК статус «Экзамены завершены» в систему мониторинга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готовности ППЭ в личном кабинете ППЭ и ожидает завершения процедуры сканирования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ЭМ в аудиториях.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После получения информации от организаторов в аудитории о завершении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сканирования бланков участников и форм ППЭ, сканируемых в аудитории, технический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специалист совместно с членом ГЭК проходит по аудиториям для формирования пакетов с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электронными образами бланков и форм ППЭ и завершения экзамена на станциях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организатора: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совместно с членом ГЭК и организаторами проверяет, что экспортируемые данные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не содержат особых ситуаций и сверяет данные о количестве отсканированных бланков,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указанном на станции организатора, с количеством бланков, указанном в форме ППЭ-11;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если все данные по аудитории корректны, предлагает члену ГЭК подключить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к станции организатора токен члена ГЭК и выполняет экспорт электронных образов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бланков и форм ППЭ;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сохраняет пакет с электронными образами бланков и форм ППЭ на флеш</w:t>
      </w:r>
      <w:r w:rsidR="00BD4634">
        <w:rPr>
          <w:rFonts w:ascii="Times New Roman" w:hAnsi="Times New Roman"/>
          <w:sz w:val="28"/>
          <w:szCs w:val="26"/>
        </w:rPr>
        <w:t>-</w:t>
      </w:r>
      <w:r w:rsidRPr="004D5DCB">
        <w:rPr>
          <w:rFonts w:ascii="Times New Roman" w:hAnsi="Times New Roman"/>
          <w:sz w:val="28"/>
          <w:szCs w:val="26"/>
        </w:rPr>
        <w:t>накопитель для переноса данных между станциями ППЭ;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совместно с организаторами в аудитории печатает и подписывает протокол печати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ЭМ в аудитории (форма ППЭ-23), и протокол проведения процедуры сканирования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бланков в аудитории ППЭ (форма ППЭ-15), сохраняет на флеш-накопитель для переноса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данных между станциями ППЭ электронный журнал работы станции организатора.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Печать протоколов и сохранение электронного журнала работы станции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организатора выполняется также на станциях организатора, замененных в ходе экзамена на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резервные, и на резервных станциях организатора, не использованных на экзамене.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После сохранения на флеш-накопитель для переноса данных между станциями ППЭ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пакетов с электронными образами бланков участников и форм ППЭ со всех станций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организатора и завершения экзамена на всех станциях организатора, включая резервные,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электронных журналов работы станции организатора со всех станций организатора во всех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аудиториях ППЭ, включая замененные и резервные, технический специалист прибывает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в Штаб ППЭ, в котором должен по согласованию с руководителем ППЭ в личном кабинете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ППЭ передать при участии члена ГЭК с токеном члена ГЭК электронные журналы работы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станции организатора в систему мониторинга готовности ППЭ.</w:t>
      </w:r>
    </w:p>
    <w:p w:rsidR="004D5DCB" w:rsidRPr="000D77D3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6"/>
        </w:rPr>
      </w:pPr>
      <w:r w:rsidRPr="000D77D3">
        <w:rPr>
          <w:rFonts w:ascii="Times New Roman" w:hAnsi="Times New Roman"/>
          <w:b/>
          <w:sz w:val="28"/>
          <w:szCs w:val="26"/>
        </w:rPr>
        <w:t>Обеспечение сканирования форм ППЭ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Для начала сканирования на станции Штаба ППЭ технический специалист должен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загрузить ключ доступа к ЭМ, содержащий сведения о распределении участников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по аудиториям, ключ доступа к ЭМ должен быть активирован токеном члена ГЭК.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0D77D3">
        <w:rPr>
          <w:rFonts w:ascii="Times New Roman" w:hAnsi="Times New Roman"/>
          <w:b/>
          <w:sz w:val="28"/>
          <w:szCs w:val="26"/>
        </w:rPr>
        <w:t>Важно!</w:t>
      </w:r>
      <w:r w:rsidRPr="004D5DCB">
        <w:rPr>
          <w:rFonts w:ascii="Times New Roman" w:hAnsi="Times New Roman"/>
          <w:sz w:val="28"/>
          <w:szCs w:val="26"/>
        </w:rPr>
        <w:t xml:space="preserve"> Активация станции Штаба ППЭ должна быть выполнена непосредственно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перед началом процесса сканирования форм ППЭ.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0D77D3">
        <w:rPr>
          <w:rFonts w:ascii="Times New Roman" w:hAnsi="Times New Roman"/>
          <w:b/>
          <w:sz w:val="28"/>
          <w:szCs w:val="26"/>
        </w:rPr>
        <w:t>Важно!</w:t>
      </w:r>
      <w:r w:rsidRPr="004D5DCB">
        <w:rPr>
          <w:rFonts w:ascii="Times New Roman" w:hAnsi="Times New Roman"/>
          <w:sz w:val="28"/>
          <w:szCs w:val="26"/>
        </w:rPr>
        <w:t xml:space="preserve"> Загрузка журналов работы станции организатора на станцию Штаба ППЭ в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случае сканирования форм ППЭ не выполняется.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После заполнения всех форм ППЭ технический специалист получает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от руководителя ППЭ для сканирования следующи</w:t>
      </w:r>
      <w:r w:rsidR="00BD4634">
        <w:rPr>
          <w:rFonts w:ascii="Times New Roman" w:hAnsi="Times New Roman"/>
          <w:sz w:val="28"/>
          <w:szCs w:val="26"/>
        </w:rPr>
        <w:t>е заполненные формы ППЭ: ППЭ-07</w:t>
      </w:r>
      <w:r w:rsidRPr="004D5DCB">
        <w:rPr>
          <w:rFonts w:ascii="Times New Roman" w:hAnsi="Times New Roman"/>
          <w:sz w:val="28"/>
          <w:szCs w:val="26"/>
        </w:rPr>
        <w:t>, ППЭ-13-02-МАШ, ППЭ-18-МАШ (при наличии), ППЭ-19 (при наличии),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ППЭ-21 (при наличии), ППЭ-22 (при наличии).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Также передаются для сканирования материалы апелляций о нарушении Порядка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(формы ППЭ-02 и ППЭ-03 (при наличии).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Не сканируются в Штабе ППЭ формы ППЭ, отсканированные в аудиториях ППЭ: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ППЭ-05-02, ППЭ-12-02 (при наличии), ППЭ-12-04-МАШ.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Технический специалист выполняет калибровку сканера с использованием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эталонного калибровочного листа (при необходимости), сканирует полученные формы</w:t>
      </w:r>
      <w:r w:rsidR="000D77D3">
        <w:rPr>
          <w:rFonts w:ascii="Times New Roman" w:hAnsi="Times New Roman"/>
          <w:sz w:val="28"/>
          <w:szCs w:val="26"/>
        </w:rPr>
        <w:t xml:space="preserve">  </w:t>
      </w:r>
      <w:r w:rsidRPr="004D5DCB">
        <w:rPr>
          <w:rFonts w:ascii="Times New Roman" w:hAnsi="Times New Roman"/>
          <w:sz w:val="28"/>
          <w:szCs w:val="26"/>
        </w:rPr>
        <w:t>ППЭ и после сканирования возвращает их руководителю ППЭ.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Член ГЭК по приглашению технического специалиста проверяет, что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экспортируемые данные не содержат особых ситуаций.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Если все данные корректны, член ГЭК подключает к станции Штаба ППЭ токен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члена ГЭК и технический специалист выполняет экспорт электронных образов форм ППЭ,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при этом пакет с электронными образами форм ППЭ зашифровывается для передачи в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РЦОИ.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Зашифрованный пакет технический специалист сохраняет на флеш-накопитель для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переноса данных между станциями ППЭ.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0D77D3">
        <w:rPr>
          <w:rFonts w:ascii="Times New Roman" w:hAnsi="Times New Roman"/>
          <w:b/>
          <w:sz w:val="28"/>
          <w:szCs w:val="26"/>
        </w:rPr>
        <w:t>Для обеспечения передачи в РЦОИ</w:t>
      </w:r>
      <w:r w:rsidRPr="004D5DCB">
        <w:rPr>
          <w:rFonts w:ascii="Times New Roman" w:hAnsi="Times New Roman"/>
          <w:sz w:val="28"/>
          <w:szCs w:val="26"/>
        </w:rPr>
        <w:t xml:space="preserve"> пакетов с электронными образами бланков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и форм ППЭ технический специалист в личном кабинете ППЭ: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при участии члена ГЭК с использованием токена члена ГЭК загружает пакеты с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электронными образами бланков и форм ППЭ, сформированные на станциях организатора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и станции Штаба ППЭ (статус пакетов принимает значение «Подготовлен для передачи в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РЦОИ»);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0D77D3">
        <w:rPr>
          <w:rFonts w:ascii="Times New Roman" w:hAnsi="Times New Roman"/>
          <w:b/>
          <w:sz w:val="28"/>
          <w:szCs w:val="26"/>
        </w:rPr>
        <w:t>Важно!</w:t>
      </w:r>
      <w:r w:rsidRPr="004D5DCB">
        <w:rPr>
          <w:rFonts w:ascii="Times New Roman" w:hAnsi="Times New Roman"/>
          <w:sz w:val="28"/>
          <w:szCs w:val="26"/>
        </w:rPr>
        <w:t xml:space="preserve"> Пакеты могут загружаться по мере поступления из аудиторий.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при участии члена ГЭК и руководителя ППЭ проверяет соответствие загруженных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пакетов информации о рассадке;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передает успешно загруженные пакеты в РЦОИ отдельно по каждому предмету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(статус пакетов принимает значение «Направлен в РЦОИ»). В случае возникновения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нештатной ситуации, связанной с рассадкой, необходимо по телефону получить от РЦОИ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код, который позволит выполнить передачу пакетов.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Член ГЭК, руководитель ППЭ и технический специалист ожидают в Штабе ППЭ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подтверждения от РЦОИ факта успешного получения и расшифровки переданных пакетов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с электронными образами бланков и форм ППЭ (статусы пакетов принимают значение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«Подтвержден»).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В случае если по запросу РЦОИ необходимо использовать новый пакет с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сертификатами специалистов РЦОИ для экспорта бланков и (или) форм ППЭ: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технический специалист скачивает в личном кабинете ППЭ актуальный пакет с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сертификатами специалистов РЦОИ;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для повторного экспорта пакета с электронными образами бланков и форм ППЭ,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сформированного на станции организатора, технический специалист: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совместно с членом ГЭК проходит в соответствующую аудиторию ППЭ и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возвращает станцию организатора на этап экспорта пакета с электронными образами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бланков и форм ППЭ;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загружает актуальный пакет с сертификатами специалистов РЦОИ;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совместно с членом ГЭК выполняет повторный экспорт пакета с электронными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образами бланков и форм ППЭ для передачи в РЦОИ.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Для повторного экспорта пакета с электронными образами форм ППЭ,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сформированного на станции Штаба ППЭ, технический специалист: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загружает актуальный пакет с сертификатами специалистов РЦОИ;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совместно с членом ГЭК выполняет повторный экспорт пакета с электронными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образами форм ППЭ для передачи в РЦОИ.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После получения от РЦОИ подтверждения по всем переданным пакетам с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электронными образами бланков и форм ППЭ технический специалист: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на основной станции Штаба ППЭ сохраняет протокол проведения процедуры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сканирования бланков в ППЭ (форма ППЭ-15) и электронный журнал работы станции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Штаба ППЭ. Протокол проведения процедуры сканирования распечатывается и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подписывается техническим специалистом, руководителем ППЭ и членом ГЭК и остается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на хранение в ППЭ;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на резервной станции Штаба ППЭ завершает экзамен и сохраняет протокол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использования станции Штаба ППЭ (форма ППЭ-15-01) и электронный журнал работы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станции Штаба ППЭ. Протокол использования станции Штаба ППЭ распечатывается и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подписывается техническим специалистом, руководителем ППЭ и членом ГЭК и остается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на хранение в ППЭ;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в личном кабинете ППЭ при участии члена ГЭК с использованием токена члена ГЭК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выполняет передачу электронных журналов работы основной и резервной станций Штаба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ППЭ и статуса «Материалы переданы в РЦОИ» в систему мониторинга готовности ППЭ.</w:t>
      </w:r>
    </w:p>
    <w:p w:rsidR="004D5DCB" w:rsidRPr="000D77D3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6"/>
        </w:rPr>
      </w:pPr>
      <w:r w:rsidRPr="000D77D3">
        <w:rPr>
          <w:rFonts w:ascii="Times New Roman" w:hAnsi="Times New Roman"/>
          <w:b/>
          <w:sz w:val="28"/>
          <w:szCs w:val="26"/>
        </w:rPr>
        <w:t>Действия в случае нештатной ситуации</w:t>
      </w:r>
      <w:r w:rsidR="000D77D3">
        <w:rPr>
          <w:rFonts w:ascii="Times New Roman" w:hAnsi="Times New Roman"/>
          <w:b/>
          <w:sz w:val="28"/>
          <w:szCs w:val="26"/>
        </w:rPr>
        <w:t>, связанной с организационно-технологическим процессом  проведения  ЕГЭ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В случае невозможности самостоятельного разрешения возникшей нештатной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ситуации на станции Штаба ППЭ, в том числе путем замены станции на резервную,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технический специалист должен записать информационное сообщение, название окна и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описание последнего действия, выполненного на станции Штаба ППЭ, и обратиться по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телефону горячей линии службы сопровождения ППЭ. При обращении необходимо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сообщить: код и наименование субъекта, код ППЭ, контактный телефон и адрес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электронной почты, перечисленную выше информацию о возникшей нештатной ситуации.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В случае если по запросу РЦОИ необходимо повторно отсканировать бланки,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отсканированные на станции организатора (несоответствие состава или качества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сканирования), по решению члена ГЭК и по согласованию с РЦОИ выполняется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сканирование бланков соответствующей аудитории в Штабе ППЭ на станции Штаба ППЭ: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на станцию Штаба ППЭ должен быть загружен журнал (журналы) соответствующей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станции организатора, на которой выполнялась печать ЭМ;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руководитель ППЭ передает техническому специалисту для сканирования вскрытый</w:t>
      </w:r>
      <w:r w:rsidR="000D77D3">
        <w:rPr>
          <w:rFonts w:ascii="Times New Roman" w:hAnsi="Times New Roman"/>
          <w:sz w:val="28"/>
          <w:szCs w:val="26"/>
        </w:rPr>
        <w:t xml:space="preserve"> возвратный доставочный пакет (далее – ВДП) </w:t>
      </w:r>
      <w:r w:rsidRPr="004D5DCB">
        <w:rPr>
          <w:rFonts w:ascii="Times New Roman" w:hAnsi="Times New Roman"/>
          <w:sz w:val="28"/>
          <w:szCs w:val="26"/>
        </w:rPr>
        <w:t>из соответствующей аудитории, предварительно пересчитав бланки, и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калибровочный лист этой аудитории;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технический специалист выполняет калибровку сканера калибровочным листом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данной аудитории;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технический специалист в соответствии с информацией, указанной на полученном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ВДП с бланками ЕГЭ (заполненная форма ППЭ-11), создает новую аудиторию с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указанным номером аудитории на станции Штаба ППЭ, вводит количество бланков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регистрации, ДБО № 2 (за исключением проведения ЕГЭ по математике базового уровня),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сведения о количестве не явившихся и не закончивших экзамен участников;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технический специалист извлекает бланки ЕГЭ из ВДП и выполняет сканирование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бланков ЕГЭ с лицевой стороны в одностороннем режиме, проверяет качество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отсканированных изображений, ориентацию и последовательность всех бланков, при этом: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за бланком ответов № 2 лист 1 должен идти бланк ответов № 2 лист 2</w:t>
      </w:r>
      <w:r w:rsidR="000D77D3">
        <w:rPr>
          <w:rFonts w:ascii="Times New Roman" w:hAnsi="Times New Roman"/>
          <w:sz w:val="28"/>
          <w:szCs w:val="26"/>
        </w:rPr>
        <w:t xml:space="preserve">  </w:t>
      </w:r>
      <w:r w:rsidRPr="004D5DCB">
        <w:rPr>
          <w:rFonts w:ascii="Times New Roman" w:hAnsi="Times New Roman"/>
          <w:sz w:val="28"/>
          <w:szCs w:val="26"/>
        </w:rPr>
        <w:t>(за исключением проведения ЕГЭ по математике базового уровня), далее – ДБО № 2 (за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исключением проведения ЕГЭ по математике базового уровня);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при необходимости изменяет последовательность бланков, выполняет повторное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сканирование.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В случае если в аудитории использовались и основная, и резервная(ые) станции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организатора, необходимо получить калибровочные листы со всех использованных в этой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аудитории станций, далее действовать в зависимости от ситуации: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1. если на основной станции производилась печать, а затем удалось получить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калибровочный лист – то провести калибровку сканера на нем, затем сканировать все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бланки с аудитории, включая напечатанные на резервной станции (станциях)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организатора;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1.1 если качество сканирования всех бланков удовлетворительное, то завершить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сканирование аудитории;</w:t>
      </w:r>
    </w:p>
    <w:p w:rsidR="004D5DCB" w:rsidRPr="004D5DCB" w:rsidRDefault="004D5DCB" w:rsidP="000D77D3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1.2 если качество сканирования каких-то бланков неудовлетворительное, то,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вероятно, это бланки с резервной станции. В этом случае провести калибровку сканера уже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на листе резервной станции, удалить некачественные блан</w:t>
      </w:r>
      <w:r w:rsidR="000D77D3">
        <w:rPr>
          <w:rFonts w:ascii="Times New Roman" w:hAnsi="Times New Roman"/>
          <w:sz w:val="28"/>
          <w:szCs w:val="26"/>
        </w:rPr>
        <w:t>ки и повторно их отсканировать;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 xml:space="preserve">2. если на основной станции печать не производилась или не удалось получить с </w:t>
      </w:r>
      <w:r w:rsidR="00BD4634" w:rsidRPr="004D5DCB">
        <w:rPr>
          <w:rFonts w:ascii="Times New Roman" w:hAnsi="Times New Roman"/>
          <w:sz w:val="28"/>
          <w:szCs w:val="26"/>
        </w:rPr>
        <w:t>нее</w:t>
      </w:r>
      <w:r w:rsidR="00BD4634">
        <w:rPr>
          <w:rFonts w:ascii="Times New Roman" w:hAnsi="Times New Roman"/>
          <w:sz w:val="28"/>
          <w:szCs w:val="26"/>
        </w:rPr>
        <w:t xml:space="preserve"> калибровочный</w:t>
      </w:r>
      <w:r w:rsidRPr="004D5DCB">
        <w:rPr>
          <w:rFonts w:ascii="Times New Roman" w:hAnsi="Times New Roman"/>
          <w:sz w:val="28"/>
          <w:szCs w:val="26"/>
        </w:rPr>
        <w:t xml:space="preserve"> лист, то провести калибровку сканера на калибровочном листе </w:t>
      </w:r>
      <w:r w:rsidR="00BD4634" w:rsidRPr="004D5DCB">
        <w:rPr>
          <w:rFonts w:ascii="Times New Roman" w:hAnsi="Times New Roman"/>
          <w:sz w:val="28"/>
          <w:szCs w:val="26"/>
        </w:rPr>
        <w:t>резервной</w:t>
      </w:r>
      <w:r w:rsidR="00BD4634">
        <w:rPr>
          <w:rFonts w:ascii="Times New Roman" w:hAnsi="Times New Roman"/>
          <w:sz w:val="28"/>
          <w:szCs w:val="26"/>
        </w:rPr>
        <w:t xml:space="preserve"> станции</w:t>
      </w:r>
      <w:r w:rsidRPr="004D5DCB">
        <w:rPr>
          <w:rFonts w:ascii="Times New Roman" w:hAnsi="Times New Roman"/>
          <w:sz w:val="28"/>
          <w:szCs w:val="26"/>
        </w:rPr>
        <w:t xml:space="preserve"> и сканировать всю аудиторию;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3. если калибровочные листы аудитории не удалось получить никаким способом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либо калибровка сканера на калибровочном листе резервной станции не позволяет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получить удовлетворительное качество сканирования, то калибровать сканер на эталонном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калибровочном листе (для использования эталонного калибровочного листа необходимо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получить код на горячей линии службы сопровождения ППЭ и ввести его в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соответствующее поле на станции сканирования) и сканировать бланки при полученных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настройках.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Формы, сканируемые в аудитории в штатном режиме, при сканировании бланков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участников в Штабе ППЭ сканируются в аудиторию «Штаб» вместе (в дополнение)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с остальными формами ППЭ.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После завершения сканирования всех бланков из аудитории в случае отсутствия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особых ситуаций технический специалист сверяет количество отсканированных бланков,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указанное на станции Штаба ППЭ, с информацией, указанной на ВДП (заполненная форма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ППЭ-11), из которого были извлечены бланки. При необходимости выполняется повторное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или дополнительное сканирование.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В случае если по результатам повторного и дополнительного сканирования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устранить особые ситуации не удалось, технический специалист переводит станцию в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режим обработки нештатных ситуаций (необходимо получить код на горячей линии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службы сопровождения ППЭ), который позволяет в ручном режиме присвоить тип бланка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отсканированному изображению и разрешает экспорт при наличии нештатных ситуаций.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Технический специалист завершает сканирование бланков текущей аудитории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на станции Штаба ППЭ, помещает бланки в ВДП, из которого они были извлечены,</w:t>
      </w:r>
      <w:r w:rsidR="000D77D3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и возвращает ВДП руководителю ППЭ.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Член ГЭК по приглашению технического специалиста проверяет, что</w:t>
      </w:r>
      <w:r w:rsidR="00321A2C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экспортируемые данные не содержат особых ситуаций и сверяет данные о количестве</w:t>
      </w:r>
      <w:r w:rsidR="00321A2C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отсканированных бланков по аудиториям, указанные на станции Штаба ППЭ,</w:t>
      </w:r>
      <w:r w:rsidR="00321A2C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с количеством бланков из формы ППЭ-13-02-МАШ. При необходимости аудитория может</w:t>
      </w:r>
      <w:r w:rsidR="00321A2C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быть заново открыта для выполнения дополнительного или повторного сканирования.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Если все данные по всем аудиториям корректны, член ГЭК и технический</w:t>
      </w:r>
      <w:r w:rsidR="00321A2C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специалист убедились в качестве сканирования, член ГЭК подключает к станции</w:t>
      </w:r>
      <w:r w:rsidR="00321A2C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Штаба ППЭ токен члена ГЭК, и технический специалист выполняет экспорт электронных</w:t>
      </w:r>
      <w:r w:rsidR="00321A2C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образов бланков и форм ППЭ.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После завершения сканирования и экспорта бланков и форм ППЭ со всех станций</w:t>
      </w:r>
      <w:r w:rsidR="00321A2C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организатора и станций Штаба ППЭ технический специалист обеспечивает передачу в</w:t>
      </w:r>
      <w:r w:rsidR="00321A2C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РЦОИ пакетов с электронными образами бланков и форм ППЭ в личном кабинете ППЭ: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при участии члена ГЭК с использованием токена члена ГЭК загружает новые пакеты</w:t>
      </w:r>
      <w:r w:rsidR="00321A2C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с электронными образами бланков и форм ППЭ, сформированные на станциях</w:t>
      </w:r>
      <w:r w:rsidR="00321A2C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организатора и станции Штаба ППЭ (статус пакетов принимает значение «Подготовлен</w:t>
      </w:r>
      <w:r w:rsidR="00321A2C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для передачи в РЦОИ»);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321A2C">
        <w:rPr>
          <w:rFonts w:ascii="Times New Roman" w:hAnsi="Times New Roman"/>
          <w:b/>
          <w:sz w:val="28"/>
          <w:szCs w:val="26"/>
        </w:rPr>
        <w:t>Важно!</w:t>
      </w:r>
      <w:r w:rsidRPr="004D5DCB">
        <w:rPr>
          <w:rFonts w:ascii="Times New Roman" w:hAnsi="Times New Roman"/>
          <w:sz w:val="28"/>
          <w:szCs w:val="26"/>
        </w:rPr>
        <w:t xml:space="preserve"> Подтвержденные пакеты повторно загружать не требуется.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при участии члена ГЭК и руководителя ППЭ проверяет соответствие загруженных</w:t>
      </w:r>
      <w:r w:rsidR="00321A2C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данных информации о рассадке;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передает успешно загруженные пакеты в РЦОИ (статус пакетов принимает значение</w:t>
      </w:r>
      <w:r w:rsidR="00321A2C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«Направлен в РЦОИ»). В случае возникновения нештатной ситуации, связанной с</w:t>
      </w:r>
      <w:r w:rsidR="00321A2C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рассадкой, необходимо по телефону получить от РЦОИ код, который позволит выполнить</w:t>
      </w:r>
      <w:r w:rsidR="00321A2C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передачу пакетов.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Член ГЭК, руководитель ППЭ и технический специалист ожидают в Штабе ППЭ</w:t>
      </w:r>
      <w:r w:rsidR="00321A2C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подтверждения от РЦОИ факта успешного получения и расшифровки переданного пакета</w:t>
      </w:r>
      <w:r w:rsidR="00321A2C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с электронными образами бланков и форм ППЭ (статус пакета с электронными образами</w:t>
      </w:r>
      <w:r w:rsidR="00321A2C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бланков и форм ППЭ принимает значение «Подтвержден»).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После получения от РЦОИ подтверждения по всем пакетам: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на основной станции Штаба ППЭ технический специалист сохраняет протокол</w:t>
      </w:r>
      <w:r w:rsidR="00321A2C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проведения процедуры сканирования бланков ЕГЭ в ППЭ (форма ППЭ-15) и электронный</w:t>
      </w:r>
      <w:r w:rsidR="00321A2C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журнал работы станции Штаба ППЭ, протокол проведения процедуры сканирования</w:t>
      </w:r>
      <w:r w:rsidR="00321A2C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распечатывается и подписывается техническим специалистом, руководителем ППЭ и</w:t>
      </w:r>
      <w:r w:rsidR="00321A2C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членом ГЭК и остается на хранение в ППЭ;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на резервной станции Штаба ППЭ технический специалист завершает экзамен</w:t>
      </w:r>
      <w:r w:rsidR="00321A2C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и сохраняет протокол использования станции Штаба ППЭ (форма ППЭ-15-01)</w:t>
      </w:r>
      <w:r w:rsidR="00321A2C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и электронный журнал работы станции Штаба ППЭ, протокол использования станции</w:t>
      </w:r>
      <w:r w:rsidR="00321A2C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Штаба ППЭ распечатывается и подписывается техническим специалистом, руководителем</w:t>
      </w:r>
      <w:r w:rsidR="00321A2C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ППЭ и членом ГЭК и остается на хранение в ППЭ;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в личном кабинете ППЭ технический специалист выполняет передачу при участии</w:t>
      </w:r>
      <w:r w:rsidR="00321A2C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члена ГЭК с использованием токена члена ГЭК электронного журнала работы основной и</w:t>
      </w:r>
      <w:r w:rsidR="00321A2C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резервной станций Штаба ППЭ и статуса «Материалы переданы в РЦОИ» в систему</w:t>
      </w:r>
      <w:r w:rsidR="00321A2C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мониторинга готовности ППЭ.</w:t>
      </w:r>
    </w:p>
    <w:p w:rsidR="004D5DCB" w:rsidRPr="00321A2C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6"/>
        </w:rPr>
      </w:pPr>
      <w:r w:rsidRPr="00321A2C">
        <w:rPr>
          <w:rFonts w:ascii="Times New Roman" w:hAnsi="Times New Roman"/>
          <w:b/>
          <w:sz w:val="28"/>
          <w:szCs w:val="26"/>
        </w:rPr>
        <w:t>Действия в случае нештатных ситуаций</w:t>
      </w:r>
      <w:r w:rsidR="00321A2C">
        <w:rPr>
          <w:rFonts w:ascii="Times New Roman" w:hAnsi="Times New Roman"/>
          <w:b/>
          <w:sz w:val="28"/>
          <w:szCs w:val="26"/>
        </w:rPr>
        <w:t>, связанных с организационно-технологическим процессом проведения ЕГЭ</w:t>
      </w:r>
    </w:p>
    <w:p w:rsidR="004D5DCB" w:rsidRPr="004D5DCB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В случае если один или несколько пакетов с электронными образами бланков и</w:t>
      </w:r>
      <w:r w:rsidR="00321A2C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форм ППЭ, сформированный на станции организатора, отклонен по причине</w:t>
      </w:r>
      <w:r w:rsidR="00321A2C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несоответствия сертификатов специалистов РЦОИ, технический специалист скачивает в</w:t>
      </w:r>
      <w:r w:rsidR="00321A2C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личном кабинете ППЭ актуальный пакет с сертификатами специалистов РЦОИ, совместно</w:t>
      </w:r>
      <w:r w:rsidR="00321A2C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с членом ГЭК проходит в соответствующую аудиторию ППЭ и возвращает станцию</w:t>
      </w:r>
      <w:r w:rsidR="00321A2C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организатора на этап экспорта пакета с электронными образами бланков и форм ППЭ;</w:t>
      </w:r>
    </w:p>
    <w:p w:rsidR="0073447E" w:rsidRDefault="004D5DCB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D5DCB">
        <w:rPr>
          <w:rFonts w:ascii="Times New Roman" w:hAnsi="Times New Roman"/>
          <w:sz w:val="28"/>
          <w:szCs w:val="26"/>
        </w:rPr>
        <w:t>загружает актуальный пакет с сертификатами специалистов РЦОИ; совместно с членом</w:t>
      </w:r>
      <w:r w:rsidR="00321A2C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ГЭК выполняет повторный экспорт пакета с электронными образами бланков и форм ППЭ</w:t>
      </w:r>
      <w:r w:rsidR="00321A2C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для передачи в РЦОИ. Аналогичные действия выполняются в случае несоответствия</w:t>
      </w:r>
      <w:r w:rsidR="00321A2C">
        <w:rPr>
          <w:rFonts w:ascii="Times New Roman" w:hAnsi="Times New Roman"/>
          <w:sz w:val="28"/>
          <w:szCs w:val="26"/>
        </w:rPr>
        <w:t xml:space="preserve"> </w:t>
      </w:r>
      <w:r w:rsidRPr="004D5DCB">
        <w:rPr>
          <w:rFonts w:ascii="Times New Roman" w:hAnsi="Times New Roman"/>
          <w:sz w:val="28"/>
          <w:szCs w:val="26"/>
        </w:rPr>
        <w:t>сертификатов специалистов РЦОИ на станции Штаба ППЭ.</w:t>
      </w:r>
    </w:p>
    <w:p w:rsidR="008D5B77" w:rsidRDefault="008D5B77" w:rsidP="004D5DC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6"/>
        </w:rPr>
      </w:pPr>
      <w:r w:rsidRPr="008D5B77">
        <w:rPr>
          <w:rFonts w:ascii="Times New Roman" w:hAnsi="Times New Roman"/>
          <w:b/>
          <w:sz w:val="28"/>
          <w:szCs w:val="26"/>
        </w:rPr>
        <w:t>Особенности проведения ЕГЭ по иностранным языкам (раздел «Говорение»)</w:t>
      </w:r>
    </w:p>
    <w:p w:rsidR="0073447E" w:rsidRPr="008D5B77" w:rsidRDefault="0073447E" w:rsidP="00F42D6A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6"/>
        </w:rPr>
      </w:pPr>
      <w:r w:rsidRPr="008D5B77">
        <w:rPr>
          <w:rFonts w:ascii="Times New Roman" w:hAnsi="Times New Roman"/>
          <w:b/>
          <w:sz w:val="28"/>
          <w:szCs w:val="26"/>
        </w:rPr>
        <w:t>Подготовительный этап проведения экзамена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b/>
          <w:sz w:val="28"/>
          <w:szCs w:val="26"/>
        </w:rPr>
        <w:t>Не позднее чем за 2 недели</w:t>
      </w:r>
      <w:r w:rsidRPr="008D5B77">
        <w:rPr>
          <w:rFonts w:ascii="Times New Roman" w:hAnsi="Times New Roman"/>
          <w:sz w:val="28"/>
          <w:szCs w:val="26"/>
        </w:rPr>
        <w:t xml:space="preserve"> до начала экзаменационного периода до проведения</w:t>
      </w:r>
      <w:r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проверки готовности ППЭ членом ГЭК технический специалист должен обеспечить</w:t>
      </w:r>
      <w:r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 xml:space="preserve">подготовку ППЭ для обеспечения </w:t>
      </w:r>
      <w:r w:rsidRPr="008D5B77">
        <w:rPr>
          <w:rFonts w:ascii="Times New Roman" w:hAnsi="Times New Roman"/>
          <w:b/>
          <w:sz w:val="28"/>
          <w:szCs w:val="26"/>
        </w:rPr>
        <w:t>процедуры доставки (скачивания) ЭМ по сети</w:t>
      </w:r>
      <w:r>
        <w:rPr>
          <w:rFonts w:ascii="Times New Roman" w:hAnsi="Times New Roman"/>
          <w:b/>
          <w:sz w:val="28"/>
          <w:szCs w:val="26"/>
        </w:rPr>
        <w:t xml:space="preserve"> </w:t>
      </w:r>
      <w:r w:rsidRPr="008D5B77">
        <w:rPr>
          <w:rFonts w:ascii="Times New Roman" w:hAnsi="Times New Roman"/>
          <w:b/>
          <w:sz w:val="28"/>
          <w:szCs w:val="26"/>
        </w:rPr>
        <w:t>«Интернет»</w:t>
      </w:r>
      <w:r w:rsidRPr="008D5B77">
        <w:rPr>
          <w:rFonts w:ascii="Times New Roman" w:hAnsi="Times New Roman"/>
          <w:sz w:val="28"/>
          <w:szCs w:val="26"/>
        </w:rPr>
        <w:t xml:space="preserve"> (если указанная процедура не была выполнена в рамках подготовки ППЭ</w:t>
      </w:r>
      <w:r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ранее):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получить из РЦОИ реквизиты доступа в личный кабинет ППЭ;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проверить соответствие технических характеристик компьютеров (ноутбуков)</w:t>
      </w:r>
      <w:r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в Штабе ППЭ, предназначенных для работы с личным кабинетом предъявляемым</w:t>
      </w:r>
      <w:r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требованиям (основного и резервного);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установить в браузере на компьютерах (ноутбуках), предназначенных для работы с</w:t>
      </w:r>
      <w:r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личным кабинетом ППЭ, криптосредства для работы с токеном члена ГЭК.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Личный кабинет ППЭ обеспечивает функции взаимодействия со</w:t>
      </w:r>
      <w:r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специализированным федеральным порталом в части получения интернет-пакетов,</w:t>
      </w:r>
      <w:r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авторизации членов ГЭК, передачи электронных актов технической готовности и</w:t>
      </w:r>
      <w:r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журналов работы станций, получения ключей для ДБО № 2, получения ключей доступа к</w:t>
      </w:r>
      <w:r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ЭМ, получения от ППЭ и передачи в РЦОИ пакетов с электронными образами бланков и форм ППЭ.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Доступ к личному кабинету ППЭ, в том числе в ЗСПД ГИА, может быть обеспечен с</w:t>
      </w:r>
      <w:r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любого компьютера (ноутбука), установленного в Штабе ППЭ и имеющего доступ в сеть</w:t>
      </w:r>
      <w:r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«Интернет», технический специалист имеет доступ к личным кабинетам всех ППЭ, в</w:t>
      </w:r>
      <w:r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которых имеет назначение на экзамен.</w:t>
      </w:r>
    </w:p>
    <w:p w:rsid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  <w:u w:val="single"/>
        </w:rPr>
        <w:t>На компьютерах (ноутбуках), предназначенных для доступа в личный кабинет ППЭ</w:t>
      </w:r>
      <w:r w:rsidRPr="008D5B77">
        <w:rPr>
          <w:rFonts w:ascii="Times New Roman" w:hAnsi="Times New Roman"/>
          <w:sz w:val="28"/>
          <w:szCs w:val="26"/>
        </w:rPr>
        <w:t>:</w:t>
      </w:r>
      <w:r>
        <w:rPr>
          <w:rFonts w:ascii="Times New Roman" w:hAnsi="Times New Roman"/>
          <w:sz w:val="28"/>
          <w:szCs w:val="26"/>
        </w:rPr>
        <w:t xml:space="preserve"> 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проверить наличие соединения с личным кабинетом ППЭ по основному и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резервному каналам доступа в сеть «Интернет»;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в случае использования ЗСПД ГИА: проверить наличие связи через ViPNet Client с</w:t>
      </w:r>
      <w:r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ЗСПД ГИА по основному и резервному каналам связи сети «Интернет»;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  <w:u w:val="single"/>
        </w:rPr>
      </w:pPr>
      <w:r w:rsidRPr="008D5B77">
        <w:rPr>
          <w:rFonts w:ascii="Times New Roman" w:hAnsi="Times New Roman"/>
          <w:sz w:val="28"/>
          <w:szCs w:val="26"/>
          <w:u w:val="single"/>
        </w:rPr>
        <w:t>в личном кабинете ППЭ: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указать тип основного и резервного каналов доступа в сеть «Интернет» (либо</w:t>
      </w:r>
      <w:r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зафиксировать отсутствие резервного канала доступа в сеть «Интернет»);</w:t>
      </w:r>
      <w:r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в рамках проверки готовности ППЭ предложить члену ГЭК выполнить авторизацию</w:t>
      </w:r>
      <w:r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с помощью токена члена ГЭК: по результатам авторизации убедиться в работоспособности</w:t>
      </w:r>
      <w:r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криптосредств;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обеспечить получение интернет-пакетов: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в личном кабинете ППЭ скачать все доступные интернет-пакеты;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полученные интернет-пакеты сохранить на основной и резервный флеш-накопители</w:t>
      </w:r>
      <w:r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для хранения интернет-пакетов;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передать основной и резервный флеш-накопители для хранения интернет-пакетов</w:t>
      </w:r>
      <w:r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руководителю ППЭ на хранение в сейфе Штаба ППЭ. Хранение осуществляется с</w:t>
      </w:r>
      <w:r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использованием мер информационной безопасности.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Интернет-пакеты становятся доступны за 5 рабочих дней до даты экзамена – для</w:t>
      </w:r>
      <w:r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основных дней экзаменационного периода, за 3 рабочих дня – для резервных дней</w:t>
      </w:r>
      <w:r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экзаменационного периода и формируются на основе сведений о распределенных по ППЭ</w:t>
      </w:r>
      <w:r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участниках и аудиторном фонде ППЭ.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После скачивания интернет-пакета (пакетов) на новую дату и предмет: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получить от руководителя организации или руководителя ППЭ основной и</w:t>
      </w:r>
      <w:r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резервный флеш-накопители для хранения интернет-пакетов;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сохранить новые интернет-пакеты на основной и резервный флеш-накопители для</w:t>
      </w:r>
      <w:r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хранения интернет-пакетов;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передать основной и резервный флеш-накопители для хранения интернет-пакетов с</w:t>
      </w:r>
      <w:r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интернет-пакетами руководителю организации или руководителю ППЭ на хранение в</w:t>
      </w:r>
      <w:r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сейфе Штаба ППЭ.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Интернет-пакеты на каждую дату и предмет экзамена должно быть скачаны до</w:t>
      </w:r>
      <w:r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начала технической подготовки к соответствующему экзамену.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b/>
          <w:sz w:val="28"/>
          <w:szCs w:val="26"/>
        </w:rPr>
        <w:t>Не позднее чем за 5 календарных дней до проведения первого экзамена</w:t>
      </w:r>
      <w:r w:rsidRPr="008D5B77">
        <w:rPr>
          <w:rFonts w:ascii="Times New Roman" w:hAnsi="Times New Roman"/>
          <w:sz w:val="28"/>
          <w:szCs w:val="26"/>
        </w:rPr>
        <w:t xml:space="preserve"> по</w:t>
      </w:r>
      <w:r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иностранным языкам (устная часть) технический специалист должен: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получить из РЦОИ следующие материалы: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дистрибутивы ПО: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станция записи ответов;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станция для печати (для установки ПО «Станция организатора»);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станция Штаба ППЭ (используется для сканирования бланков регистрации и форм</w:t>
      </w:r>
      <w:r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ППЭ в Штабе ППЭ при проведении устной части экзамена по иностранным языкам);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инструкции для участников экзамена по использованию ПО сдачи устной части</w:t>
      </w:r>
      <w:r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экзамена по иностранным языкам.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проверить соответствие технического оснащения компьютеров (ноутбуков)</w:t>
      </w:r>
      <w:r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в аудиториях проведения, подготовки и Штабе ППЭ, а также резервных компьютеров</w:t>
      </w:r>
      <w:r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(ноутбу</w:t>
      </w:r>
      <w:r>
        <w:rPr>
          <w:rFonts w:ascii="Times New Roman" w:hAnsi="Times New Roman"/>
          <w:sz w:val="28"/>
          <w:szCs w:val="26"/>
        </w:rPr>
        <w:t>ков) предъявляемым требованиям;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присвоить всем компьютерам (ноутбукам) уникальный в рамках ППЭ номер</w:t>
      </w:r>
      <w:r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компьютера (ноутбука) на весь период проведения экзаменов (если не был присвоен</w:t>
      </w:r>
      <w:r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ранее);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проверить соответствие технических характеристик аудиогарнитур (наушников</w:t>
      </w:r>
      <w:r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закрытого типа акустического оформления с микрофоном), лазерных принтеров и</w:t>
      </w:r>
      <w:r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сканеров, включая резервные, предъявляемым требованиям;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обеспечить рабочие места участников экзамена в аудиториях проведения</w:t>
      </w:r>
      <w:r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аудиогарнитурами: наушниками (закрытого типа акустического оформления)</w:t>
      </w:r>
      <w:r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с микрофоном, выполнить настройки аудиооборудования средствами операционной</w:t>
      </w:r>
      <w:r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системы на компьютерах (ноутбуках), предназначенных для установки станций записи</w:t>
      </w:r>
      <w:r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ответов;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установить полученное ПО на все компьютеры (ноутбуки), предназначенные для</w:t>
      </w:r>
      <w:r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использования при проведении экзамена, включая резервные, при этом после установки</w:t>
      </w:r>
      <w:r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дистрибутива станции для печати при указании региона будет автоматически развернута</w:t>
      </w:r>
      <w:r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станция организатора;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подключить необходимое оборудование: для станции записи ответов –</w:t>
      </w:r>
      <w:r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аудиогарнитуры, для станции организатора – локальные лазерные принтеры, для станции</w:t>
      </w:r>
      <w:r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Штаба ППЭ – локальный лазерный принтер (для печати сопроводительной документации)</w:t>
      </w:r>
      <w:r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и сканер; для станции авторизации – локальный лазерный принтер (для печати</w:t>
      </w:r>
      <w:r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сопроводительной документации).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Основная станция Штаба ППЭ должна быть установлена на отдельном компьютере</w:t>
      </w:r>
      <w:r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(ноутбуке), не имеющем подключения к сети «Интернет», резервная станция Штаба ППЭ в</w:t>
      </w:r>
      <w:r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случае необходимости может быть совмещена с другой резервной станцией ППЭ.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Выполнить предварительную настройку компьютеров (ноутбуков): внести код</w:t>
      </w:r>
      <w:r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региона, код ППЭ, уникальный в рамках ППЭ номер компьютера (ноутбука) (в случае</w:t>
      </w:r>
      <w:r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использования компьютера (ноутбука) для установки нескольких видов ПО номер</w:t>
      </w:r>
      <w:r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компьютера (ноутбука) должен совпадать), код МСУ (только для станции организатора).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В случае использования нового дополнительного компьютера (ноутбука) или</w:t>
      </w:r>
      <w:r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замены новым компьютером (ноутбуком) ранее использовавшегося, ему должен быть</w:t>
      </w:r>
      <w:r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присвоен новый уникальный для ППЭ номер, не совпадающий с ранее использовавшимся.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Перед каждым экзаменом проводится техническая подготовка ППЭ.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До проведения технической подготовки технический специалист должен получить</w:t>
      </w:r>
      <w:r w:rsidR="001D6840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из РЦОИ: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информацию о номерах аудиторий подготовки и проведения, количестве станций</w:t>
      </w:r>
      <w:r w:rsidR="001D6840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записи ответов по каждому учебному предмету и типу рассадки (стандартная или</w:t>
      </w:r>
      <w:r w:rsidR="001D6840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специализированная (ОВЗ) для станции записи ответов;</w:t>
      </w:r>
    </w:p>
    <w:p w:rsidR="008D5B77" w:rsidRPr="001D6840" w:rsidRDefault="008D5B77" w:rsidP="001D6840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6"/>
        </w:rPr>
      </w:pPr>
      <w:r w:rsidRPr="001D6840">
        <w:rPr>
          <w:rFonts w:ascii="Times New Roman" w:hAnsi="Times New Roman"/>
          <w:b/>
          <w:sz w:val="28"/>
          <w:szCs w:val="26"/>
        </w:rPr>
        <w:t>Не ранее чем за 5 календарных дней, но не позднее 17:00 по местному времени</w:t>
      </w:r>
      <w:r w:rsidR="001D6840" w:rsidRPr="001D6840">
        <w:rPr>
          <w:rFonts w:ascii="Times New Roman" w:hAnsi="Times New Roman"/>
          <w:b/>
          <w:sz w:val="28"/>
          <w:szCs w:val="26"/>
        </w:rPr>
        <w:t xml:space="preserve"> </w:t>
      </w:r>
      <w:r w:rsidRPr="001D6840">
        <w:rPr>
          <w:rFonts w:ascii="Times New Roman" w:hAnsi="Times New Roman"/>
          <w:b/>
          <w:sz w:val="28"/>
          <w:szCs w:val="26"/>
        </w:rPr>
        <w:t>календарного дня, предшествующего экзамену, и до проведения контроля технической</w:t>
      </w:r>
      <w:r w:rsidR="001D6840" w:rsidRPr="001D6840">
        <w:rPr>
          <w:rFonts w:ascii="Times New Roman" w:hAnsi="Times New Roman"/>
          <w:b/>
          <w:sz w:val="28"/>
          <w:szCs w:val="26"/>
        </w:rPr>
        <w:t xml:space="preserve"> </w:t>
      </w:r>
      <w:r w:rsidRPr="001D6840">
        <w:rPr>
          <w:rFonts w:ascii="Times New Roman" w:hAnsi="Times New Roman"/>
          <w:b/>
          <w:sz w:val="28"/>
          <w:szCs w:val="26"/>
        </w:rPr>
        <w:t>готовности, технический</w:t>
      </w:r>
      <w:r w:rsidRPr="008D5B77">
        <w:rPr>
          <w:rFonts w:ascii="Times New Roman" w:hAnsi="Times New Roman"/>
          <w:sz w:val="28"/>
          <w:szCs w:val="26"/>
        </w:rPr>
        <w:t xml:space="preserve"> </w:t>
      </w:r>
      <w:r w:rsidRPr="001D6840">
        <w:rPr>
          <w:rFonts w:ascii="Times New Roman" w:hAnsi="Times New Roman"/>
          <w:b/>
          <w:sz w:val="28"/>
          <w:szCs w:val="26"/>
        </w:rPr>
        <w:t>специалист должен завершить техническую подготовку ППЭ к</w:t>
      </w:r>
      <w:r w:rsidR="001D6840" w:rsidRPr="001D6840">
        <w:rPr>
          <w:rFonts w:ascii="Times New Roman" w:hAnsi="Times New Roman"/>
          <w:b/>
          <w:sz w:val="28"/>
          <w:szCs w:val="26"/>
        </w:rPr>
        <w:t xml:space="preserve"> экзамену:</w:t>
      </w:r>
    </w:p>
    <w:p w:rsidR="008D5B77" w:rsidRPr="001D6840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  <w:u w:val="single"/>
        </w:rPr>
      </w:pPr>
      <w:r w:rsidRPr="001D6840">
        <w:rPr>
          <w:rFonts w:ascii="Times New Roman" w:hAnsi="Times New Roman"/>
          <w:sz w:val="28"/>
          <w:szCs w:val="26"/>
          <w:u w:val="single"/>
        </w:rPr>
        <w:t>в личном кабинете ППЭ: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проверить наличие соединения с личным кабинетом ППЭ по основному и</w:t>
      </w:r>
    </w:p>
    <w:p w:rsidR="008D5B77" w:rsidRPr="008D5B77" w:rsidRDefault="008D5B77" w:rsidP="00BD4634">
      <w:pPr>
        <w:widowControl w:val="0"/>
        <w:tabs>
          <w:tab w:val="left" w:leader="underscore" w:pos="0"/>
        </w:tabs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резервному каналам доступа в сеть «Интернет»;</w:t>
      </w:r>
    </w:p>
    <w:p w:rsidR="008D5B77" w:rsidRPr="008D5B77" w:rsidRDefault="008D5B77" w:rsidP="001D6840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проверить, при необходимости скорректировать тип основного и резервного каналов</w:t>
      </w:r>
      <w:r w:rsidR="001D6840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доступа в сеть «Интернет» (либо зафиксировать отсутствие резервного канала доступа в</w:t>
      </w:r>
      <w:r w:rsidR="001D6840">
        <w:rPr>
          <w:rFonts w:ascii="Times New Roman" w:hAnsi="Times New Roman"/>
          <w:sz w:val="28"/>
          <w:szCs w:val="26"/>
        </w:rPr>
        <w:t xml:space="preserve"> сеть «Интернет»).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Запросить у руководителя ППЭ переданный на хранение основной флеш-накопитель</w:t>
      </w:r>
      <w:r w:rsidR="001D6840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для хранения интернет-пакетов, в случае неработоспособности основного флешнакопителя для хранения интернет-пакетов использовать резервный флеш-накопитель для</w:t>
      </w:r>
      <w:r w:rsidR="001D6840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хранения интернет-пакетов;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1D6840">
        <w:rPr>
          <w:rFonts w:ascii="Times New Roman" w:hAnsi="Times New Roman"/>
          <w:sz w:val="28"/>
          <w:szCs w:val="26"/>
          <w:u w:val="single"/>
        </w:rPr>
        <w:t>на каждой станции записи ответов</w:t>
      </w:r>
      <w:r w:rsidRPr="008D5B77">
        <w:rPr>
          <w:rFonts w:ascii="Times New Roman" w:hAnsi="Times New Roman"/>
          <w:sz w:val="28"/>
          <w:szCs w:val="26"/>
        </w:rPr>
        <w:t xml:space="preserve"> в каждой аудитории проведения, назначенной на</w:t>
      </w:r>
      <w:r w:rsidR="001D6840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экзамен, и резервных станциях записи ответов: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подключить аудиогарнитуру;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проверить, при необходимости скорректировать: код региона, код ППЭ, номер</w:t>
      </w:r>
      <w:r w:rsidR="001D6840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компьютера (ноутбука) – уникальный для ППЭ номер компьютера (ноутбука);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внести настройки экзамена по соответствующему учебному предмету: номер</w:t>
      </w:r>
      <w:r w:rsidR="001D6840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аудитории проведения (для резервных станций номер аудитории не указывается), признак</w:t>
      </w:r>
      <w:r w:rsidR="001D6840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резервной станции для резервной станции, период проведения экзаменов, учебный</w:t>
      </w:r>
      <w:r w:rsidR="001D6840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предмет и дату экзамена;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проверить настройки системного времени;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загрузить файл интернет-пакета с флеш-накопителя для хранения интернет-пакетов</w:t>
      </w:r>
      <w:r w:rsidR="001D6840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в соответствии с настройками даты и учебного предмета;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выполнить тестовую аудиозапись и оценить ее качество: тестовое сообщение</w:t>
      </w:r>
      <w:r w:rsidR="001D6840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должно быть отчетливо слышно, звук говорящего должен иметь равномерный уровень</w:t>
      </w:r>
      <w:r w:rsidR="001D6840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громкости (посторонние разговоры в аудитории проведения не должны вызывать провалов</w:t>
      </w:r>
      <w:r w:rsidR="001D6840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уровня громкости аудиозаписи), звук не должен прерываться («кваканье», хрипы, щелчки</w:t>
      </w:r>
      <w:r w:rsidR="001D6840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и т.п.) и не должен быть искажен;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проверить качество отображения КИМ на экране: КИМ имеют четкое отображение и</w:t>
      </w:r>
      <w:r w:rsidR="001D6840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читаемость текста, корректную передачу цветов на фотографиях, отображаются на весь</w:t>
      </w:r>
      <w:r w:rsidR="001D6840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экран, за исключением кнопок навигации;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35194">
        <w:rPr>
          <w:rFonts w:ascii="Times New Roman" w:hAnsi="Times New Roman"/>
          <w:sz w:val="28"/>
          <w:szCs w:val="26"/>
          <w:u w:val="single"/>
        </w:rPr>
        <w:t>на каждой станции организатора</w:t>
      </w:r>
      <w:r w:rsidRPr="008D5B77">
        <w:rPr>
          <w:rFonts w:ascii="Times New Roman" w:hAnsi="Times New Roman"/>
          <w:sz w:val="28"/>
          <w:szCs w:val="26"/>
        </w:rPr>
        <w:t xml:space="preserve"> в каждой аудитории подготовки, назначенной на</w:t>
      </w:r>
      <w:r w:rsidR="001D6840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экзамен, и резервных станциях организатора провести техническую подготовку</w:t>
      </w:r>
      <w:r w:rsidR="001D6840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в соответствии с общей инструкцией для те</w:t>
      </w:r>
      <w:r w:rsidR="001D6840">
        <w:rPr>
          <w:rFonts w:ascii="Times New Roman" w:hAnsi="Times New Roman"/>
          <w:sz w:val="28"/>
          <w:szCs w:val="26"/>
        </w:rPr>
        <w:t>хнического специалиста,</w:t>
      </w:r>
      <w:r w:rsidRPr="008D5B77">
        <w:rPr>
          <w:rFonts w:ascii="Times New Roman" w:hAnsi="Times New Roman"/>
          <w:sz w:val="28"/>
          <w:szCs w:val="26"/>
        </w:rPr>
        <w:t xml:space="preserve"> в</w:t>
      </w:r>
      <w:r w:rsidR="001D6840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том числе загрузить файл интернет-пакета с флеш-накопителя для хранения интернет</w:t>
      </w:r>
      <w:r w:rsidR="001D6840">
        <w:rPr>
          <w:rFonts w:ascii="Times New Roman" w:hAnsi="Times New Roman"/>
          <w:sz w:val="28"/>
          <w:szCs w:val="26"/>
        </w:rPr>
        <w:t>-</w:t>
      </w:r>
      <w:r w:rsidRPr="008D5B77">
        <w:rPr>
          <w:rFonts w:ascii="Times New Roman" w:hAnsi="Times New Roman"/>
          <w:sz w:val="28"/>
          <w:szCs w:val="26"/>
        </w:rPr>
        <w:t>пакетов в соответствии с настройками даты и учебного предмета, учитывая следующие</w:t>
      </w:r>
      <w:r w:rsidR="001D6840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отличия: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тестовый комплект ЭМ по устному экзамену включает только бланк регистрации;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подключение и калибровка сканера с использованием напечатанного на станции</w:t>
      </w:r>
      <w:r w:rsidR="001D6840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 xml:space="preserve">организатора калибровочного листа </w:t>
      </w:r>
      <w:r w:rsidRPr="00635194">
        <w:rPr>
          <w:rFonts w:ascii="Times New Roman" w:hAnsi="Times New Roman"/>
          <w:b/>
          <w:sz w:val="28"/>
          <w:szCs w:val="26"/>
        </w:rPr>
        <w:t>не выполняется</w:t>
      </w:r>
      <w:r w:rsidRPr="008D5B77">
        <w:rPr>
          <w:rFonts w:ascii="Times New Roman" w:hAnsi="Times New Roman"/>
          <w:sz w:val="28"/>
          <w:szCs w:val="26"/>
        </w:rPr>
        <w:t>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275B97">
        <w:rPr>
          <w:rFonts w:ascii="Times New Roman" w:hAnsi="Times New Roman"/>
          <w:sz w:val="28"/>
          <w:szCs w:val="26"/>
          <w:u w:val="single"/>
        </w:rPr>
        <w:t>на основной и резервной станциях Штаба ППЭ</w:t>
      </w:r>
      <w:r w:rsidRPr="008D5B77">
        <w:rPr>
          <w:rFonts w:ascii="Times New Roman" w:hAnsi="Times New Roman"/>
          <w:sz w:val="28"/>
          <w:szCs w:val="26"/>
        </w:rPr>
        <w:t>, установленных в Штабе</w:t>
      </w:r>
      <w:r w:rsidR="001D6840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ППЭ выполнить техническую подготовку в соответствии с общей инструкцией для</w:t>
      </w:r>
      <w:r w:rsidR="001D6840">
        <w:rPr>
          <w:rFonts w:ascii="Times New Roman" w:hAnsi="Times New Roman"/>
          <w:sz w:val="28"/>
          <w:szCs w:val="26"/>
        </w:rPr>
        <w:t xml:space="preserve"> </w:t>
      </w:r>
      <w:r w:rsidR="00D900F9">
        <w:rPr>
          <w:rFonts w:ascii="Times New Roman" w:hAnsi="Times New Roman"/>
          <w:sz w:val="28"/>
          <w:szCs w:val="26"/>
        </w:rPr>
        <w:t>технического специалиста</w:t>
      </w:r>
      <w:r w:rsidRPr="008D5B77">
        <w:rPr>
          <w:rFonts w:ascii="Times New Roman" w:hAnsi="Times New Roman"/>
          <w:sz w:val="28"/>
          <w:szCs w:val="26"/>
        </w:rPr>
        <w:t>, учитывая следующие отличия: тестовый</w:t>
      </w:r>
      <w:r w:rsidR="001D6840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комплект ЭМ по устному экзамену включает только бланк регистрации, тестовые формы</w:t>
      </w:r>
      <w:r w:rsidR="001D6840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для сканирования включают форму ППЭ-13-03-У.</w:t>
      </w:r>
    </w:p>
    <w:p w:rsidR="008D5B77" w:rsidRPr="00D900F9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  <w:u w:val="single"/>
        </w:rPr>
      </w:pPr>
      <w:r w:rsidRPr="00D900F9">
        <w:rPr>
          <w:rFonts w:ascii="Times New Roman" w:hAnsi="Times New Roman"/>
          <w:sz w:val="28"/>
          <w:szCs w:val="26"/>
          <w:u w:val="single"/>
        </w:rPr>
        <w:t>в личном кабинете ППЭ выполнить загрузку и передачу в РЦОИ тестового пакета</w:t>
      </w:r>
      <w:r w:rsidR="001D6840" w:rsidRPr="00D900F9">
        <w:rPr>
          <w:rFonts w:ascii="Times New Roman" w:hAnsi="Times New Roman"/>
          <w:sz w:val="28"/>
          <w:szCs w:val="26"/>
          <w:u w:val="single"/>
        </w:rPr>
        <w:t xml:space="preserve"> </w:t>
      </w:r>
      <w:r w:rsidRPr="00D900F9">
        <w:rPr>
          <w:rFonts w:ascii="Times New Roman" w:hAnsi="Times New Roman"/>
          <w:sz w:val="28"/>
          <w:szCs w:val="26"/>
          <w:u w:val="single"/>
        </w:rPr>
        <w:t>сканирования в соответствии с общей инструкцией для технического специалиста.</w:t>
      </w:r>
    </w:p>
    <w:p w:rsidR="008D5B77" w:rsidRPr="00D900F9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6"/>
        </w:rPr>
      </w:pPr>
      <w:r w:rsidRPr="00D900F9">
        <w:rPr>
          <w:rFonts w:ascii="Times New Roman" w:hAnsi="Times New Roman"/>
          <w:b/>
          <w:i/>
          <w:sz w:val="28"/>
          <w:szCs w:val="26"/>
        </w:rPr>
        <w:t>Подготовить и проверить дополнительное (резервное) оборудование,</w:t>
      </w:r>
      <w:r w:rsidR="001D6840" w:rsidRPr="00D900F9">
        <w:rPr>
          <w:rFonts w:ascii="Times New Roman" w:hAnsi="Times New Roman"/>
          <w:b/>
          <w:i/>
          <w:sz w:val="28"/>
          <w:szCs w:val="26"/>
        </w:rPr>
        <w:t xml:space="preserve"> </w:t>
      </w:r>
      <w:r w:rsidRPr="00D900F9">
        <w:rPr>
          <w:rFonts w:ascii="Times New Roman" w:hAnsi="Times New Roman"/>
          <w:b/>
          <w:i/>
          <w:sz w:val="28"/>
          <w:szCs w:val="26"/>
        </w:rPr>
        <w:t>необходимое для проведения устного экзамена: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основной и резервный флеш-накопители для переноса данных между станциями</w:t>
      </w:r>
      <w:r w:rsidR="001D6840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ППЭ;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основной и резервный флеш-накопители для сохранения устных ответов участников</w:t>
      </w:r>
      <w:r w:rsidR="001D6840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экзамена (если указанные флеш-накопители не предоставляются РЦОИ);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устройство или оборудование, обеспечивающее резервный канал доступа в сеть</w:t>
      </w:r>
      <w:r w:rsidR="001D6840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«Интернет» (например, USB-модем) для обеспечения резервного канала доступа в сеть</w:t>
      </w:r>
      <w:r w:rsidR="001D6840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«Интернет». Используется в случае возникновения проблем с доступом в сеть «Интернет»</w:t>
      </w:r>
      <w:r w:rsidR="001D6840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по стационарному каналу связи;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резервные аудиогарнитуры, включая одну дополнительную аудиогарнитуру</w:t>
      </w:r>
      <w:r w:rsidR="001D6840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на каждую аудиторию проведения для использования при инструктаже</w:t>
      </w:r>
      <w:r w:rsidR="001D6840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участников экзамена организаторами;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принтер, который будет использоваться для печати сопроводительной документации</w:t>
      </w:r>
      <w:r w:rsidR="001D6840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к флеш-накопителям для сохранения устных ответов участников экзамена, может</w:t>
      </w:r>
      <w:r w:rsidR="001D6840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использоваться принтер, подключаемый к станции Штаба ППЭ для печати ДБО № 2;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прочее дополнительное (резервное) оборудование необходимое для печати полного</w:t>
      </w:r>
      <w:r w:rsidR="001D6840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комплекта ЭМ и сканирования бланков в соответствии с общей инструкцией для</w:t>
      </w:r>
      <w:r w:rsidR="001D6840">
        <w:rPr>
          <w:rFonts w:ascii="Times New Roman" w:hAnsi="Times New Roman"/>
          <w:sz w:val="28"/>
          <w:szCs w:val="26"/>
        </w:rPr>
        <w:t xml:space="preserve"> технического специалиста.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По окончании технической подготовки в аудиториях и Штабе ППЭ технический</w:t>
      </w:r>
      <w:r w:rsidR="001D6840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специалист должен в личном кабинете ППЭ передать статус «Техническая подготовка</w:t>
      </w:r>
      <w:r w:rsidR="001D6840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завершена» в систему мониторинга готовности ППЭ.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D900F9">
        <w:rPr>
          <w:rFonts w:ascii="Times New Roman" w:hAnsi="Times New Roman"/>
          <w:b/>
          <w:sz w:val="28"/>
          <w:szCs w:val="26"/>
        </w:rPr>
        <w:t>Не ранее чем за 2 рабочих дня, но не позднее 17:00</w:t>
      </w:r>
      <w:r w:rsidRPr="008D5B77">
        <w:rPr>
          <w:rFonts w:ascii="Times New Roman" w:hAnsi="Times New Roman"/>
          <w:sz w:val="28"/>
          <w:szCs w:val="26"/>
        </w:rPr>
        <w:t xml:space="preserve"> по местному времени</w:t>
      </w:r>
      <w:r w:rsidR="001D6840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календарного дня, предшествующего экзамену, необходимо совместно с членом ГЭК и</w:t>
      </w:r>
      <w:r w:rsidR="00D00171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руководителем ППЭ провести контроль технической готовности ППЭ к проведению</w:t>
      </w:r>
      <w:r w:rsidR="00D00171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экзамена: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получить от РЦОИ форму ППЭ-01-01-У;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выполнить тиражирование инструкции для участников экзамена по использованию</w:t>
      </w:r>
      <w:r w:rsidR="00D00171">
        <w:rPr>
          <w:rFonts w:ascii="Times New Roman" w:hAnsi="Times New Roman"/>
          <w:sz w:val="28"/>
          <w:szCs w:val="26"/>
        </w:rPr>
        <w:t xml:space="preserve">  </w:t>
      </w:r>
      <w:r w:rsidRPr="008D5B77">
        <w:rPr>
          <w:rFonts w:ascii="Times New Roman" w:hAnsi="Times New Roman"/>
          <w:sz w:val="28"/>
          <w:szCs w:val="26"/>
        </w:rPr>
        <w:t>ПО сдачи устной части экзамена по иностранным языкам: одна инструкция на</w:t>
      </w:r>
      <w:r w:rsidR="00D00171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участника экзамена по иностранному языку для предоставления в аудиториях подготовки</w:t>
      </w:r>
      <w:r w:rsidR="00D00171">
        <w:rPr>
          <w:rFonts w:ascii="Times New Roman" w:hAnsi="Times New Roman"/>
          <w:sz w:val="28"/>
          <w:szCs w:val="26"/>
        </w:rPr>
        <w:t xml:space="preserve">  </w:t>
      </w:r>
      <w:r w:rsidRPr="008D5B77">
        <w:rPr>
          <w:rFonts w:ascii="Times New Roman" w:hAnsi="Times New Roman"/>
          <w:sz w:val="28"/>
          <w:szCs w:val="26"/>
        </w:rPr>
        <w:t>и одна инструкция на аудиторию проведения для каждого иностранного языка, сдаваемого</w:t>
      </w:r>
      <w:r w:rsidR="00D00171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в аудитории проведения экзамена;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передать руководителю ППЭ инструкции для участников экзамена для</w:t>
      </w:r>
      <w:r w:rsidR="00D00171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предоставления в аудитории подготовки;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D00171">
        <w:rPr>
          <w:rFonts w:ascii="Times New Roman" w:hAnsi="Times New Roman"/>
          <w:sz w:val="28"/>
          <w:szCs w:val="26"/>
          <w:u w:val="single"/>
        </w:rPr>
        <w:t>на компьютере (ноутбуке), предназначенном для работы в личном кабинете ППЭ</w:t>
      </w:r>
      <w:r w:rsidRPr="008D5B77">
        <w:rPr>
          <w:rFonts w:ascii="Times New Roman" w:hAnsi="Times New Roman"/>
          <w:sz w:val="28"/>
          <w:szCs w:val="26"/>
        </w:rPr>
        <w:t>: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проверить наличие соединения с личным кабинетом ППЭ по основному и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резервному каналам доступа в сеть «Интернет»;</w:t>
      </w:r>
    </w:p>
    <w:p w:rsidR="008D5B77" w:rsidRPr="00D00171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  <w:u w:val="single"/>
        </w:rPr>
      </w:pPr>
      <w:r w:rsidRPr="00D00171">
        <w:rPr>
          <w:rFonts w:ascii="Times New Roman" w:hAnsi="Times New Roman"/>
          <w:sz w:val="28"/>
          <w:szCs w:val="26"/>
          <w:u w:val="single"/>
        </w:rPr>
        <w:t>в личном кабинете ППЭ: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проверить, при необходимости уточнить: тип основного и резервного каналов</w:t>
      </w:r>
      <w:r w:rsidR="00D00171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доступа в сеть «Интернет» (либо зафиксировать отсутствие резервного канала доступа в</w:t>
      </w:r>
      <w:r w:rsidR="00D00171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сеть «Интернет»);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предложить всем членам ГЭК, назначенным на экзамен, выполнить авторизацию с</w:t>
      </w:r>
      <w:r w:rsidR="00D00171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использованием токена члена ГЭК;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по результатам авторизации убедиться, что все члены ГЭК имеют назначение на</w:t>
      </w:r>
      <w:r w:rsidR="00D00171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экзамен;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скачать пакет с сертификатами специалистов РЦОИ для загрузки на все станции</w:t>
      </w:r>
      <w:r w:rsidR="00D00171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записи ответов и все станции Штаба ППЭ, включая резервные;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проверить наличие подтверждения от РЦОИ по переданному при проведении</w:t>
      </w:r>
      <w:r w:rsidR="00D00171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технической подготовки тестовому пакету сканирования (статус тестового пакета</w:t>
      </w:r>
      <w:r w:rsidR="00D00171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сканирования принимает значение «подтвержден»). В случае изменения настроек печати</w:t>
      </w:r>
      <w:r w:rsidR="00D00171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или настроек сканирования при проведении контроля технической готовности по</w:t>
      </w:r>
      <w:r w:rsidR="00767CE4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согласованию с РЦОИ и по усмотрению члена ГЭК может быть выполнена повторная</w:t>
      </w:r>
      <w:r w:rsidR="00767CE4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передача обновленного тестового пакета сканирования в РЦОИ и получение</w:t>
      </w:r>
      <w:r w:rsidR="00767CE4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подтверждения от РЦОИ;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D900F9">
        <w:rPr>
          <w:rFonts w:ascii="Times New Roman" w:hAnsi="Times New Roman"/>
          <w:sz w:val="28"/>
          <w:szCs w:val="26"/>
          <w:u w:val="single"/>
        </w:rPr>
        <w:t>на каждой станции организатора</w:t>
      </w:r>
      <w:r w:rsidRPr="008D5B77">
        <w:rPr>
          <w:rFonts w:ascii="Times New Roman" w:hAnsi="Times New Roman"/>
          <w:sz w:val="28"/>
          <w:szCs w:val="26"/>
        </w:rPr>
        <w:t xml:space="preserve"> в каждой аудитории подготовки, назначенной на</w:t>
      </w:r>
      <w:r w:rsidR="00336242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экзамен, и резервных станциях организатора провести контроль технической готовности в</w:t>
      </w:r>
      <w:r w:rsidR="00336242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соответствии с общей инструкц</w:t>
      </w:r>
      <w:r w:rsidR="00336242">
        <w:rPr>
          <w:rFonts w:ascii="Times New Roman" w:hAnsi="Times New Roman"/>
          <w:sz w:val="28"/>
          <w:szCs w:val="26"/>
        </w:rPr>
        <w:t>ией для технического специалиста</w:t>
      </w:r>
      <w:r w:rsidRPr="008D5B77">
        <w:rPr>
          <w:rFonts w:ascii="Times New Roman" w:hAnsi="Times New Roman"/>
          <w:sz w:val="28"/>
          <w:szCs w:val="26"/>
        </w:rPr>
        <w:t>,</w:t>
      </w:r>
      <w:r w:rsidR="00336242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учитывая следующие отличия: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тестовый комплект ЭМ по устному экзамену включает в себя только бланк</w:t>
      </w:r>
      <w:r w:rsidR="00336242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регистрации;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подключение и калибровка сканера с использованием напечатанного на станции</w:t>
      </w:r>
      <w:r w:rsidR="00336242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 xml:space="preserve">организатора калибровочного листа </w:t>
      </w:r>
      <w:r w:rsidRPr="00D900F9">
        <w:rPr>
          <w:rFonts w:ascii="Times New Roman" w:hAnsi="Times New Roman"/>
          <w:b/>
          <w:sz w:val="28"/>
          <w:szCs w:val="26"/>
        </w:rPr>
        <w:t>не выполняется</w:t>
      </w:r>
      <w:r w:rsidRPr="008D5B77">
        <w:rPr>
          <w:rFonts w:ascii="Times New Roman" w:hAnsi="Times New Roman"/>
          <w:sz w:val="28"/>
          <w:szCs w:val="26"/>
        </w:rPr>
        <w:t>, калибровочный лист не</w:t>
      </w:r>
      <w:r w:rsidR="00336242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используется;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загрузка пакета с сертификатами специалистов РЦОИ не выполняется;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336242">
        <w:rPr>
          <w:rFonts w:ascii="Times New Roman" w:hAnsi="Times New Roman"/>
          <w:sz w:val="28"/>
          <w:szCs w:val="26"/>
          <w:u w:val="single"/>
        </w:rPr>
        <w:t xml:space="preserve">на каждой станции записи ответов </w:t>
      </w:r>
      <w:r w:rsidRPr="008D5B77">
        <w:rPr>
          <w:rFonts w:ascii="Times New Roman" w:hAnsi="Times New Roman"/>
          <w:sz w:val="28"/>
          <w:szCs w:val="26"/>
        </w:rPr>
        <w:t>в каждой аудитории проведения, назначенной на</w:t>
      </w:r>
      <w:r w:rsidR="00336242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экзамен, и резервных станциях записи ответов: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проверить подключение аудиогарнитуру;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проверить настройки станции: код региона, код ППЭ, номер компьютера (ноутбука)</w:t>
      </w:r>
      <w:r w:rsidR="00336242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– уникальный для ППЭ номер компьютера (ноутбука);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проверить настройки экзамена по соответствующему учебному предмету: номер</w:t>
      </w:r>
      <w:r w:rsidR="00336242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аудитории (для резервных станций номер аудитории не указывается), признак резервной</w:t>
      </w:r>
      <w:r w:rsidR="00336242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станции для резервной станции, период проведения экзамена, учебный предмет и дату</w:t>
      </w:r>
      <w:r w:rsidR="00336242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экзамена;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проверить настройки системного времени;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проверить наличие загруженного интернет-пакета;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выполнить тестовую аудиозапись и оценить качество аудиозаписи: тестовое</w:t>
      </w:r>
      <w:r w:rsidR="00336242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сообщение должно быть отчетливо слышно, звук говорящего должен иметь равномерный</w:t>
      </w:r>
      <w:r w:rsidR="00336242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уровень громкости (посторонние разговоры в аудитории проведения не должны вызывать</w:t>
      </w:r>
      <w:r w:rsidR="00336242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провалов уровня громкости аудиозаписи), звук не должен прерываться («кваканье»,</w:t>
      </w:r>
      <w:r w:rsidR="00336242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хрипы, щелчки и т.п.) и не должен быть искажен;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провести контроль качества отображения КИМ на экране: КИМ имеют четкое</w:t>
      </w:r>
      <w:r w:rsidR="00336242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отображение и читаемость текста, корректную передачу цветов на фотографиях,</w:t>
      </w:r>
      <w:r w:rsidR="00336242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отображаются на весь экран, за исключением кнопок навигации;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загрузить пакет с сертификатами специалистов РЦОИ;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проверить работоспособность средств криптозащиты с использованием токена члена</w:t>
      </w:r>
      <w:r w:rsidR="00336242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ГЭК: предложить члену ГЭК подключить к станции записи ответов токен члена ГЭК и</w:t>
      </w:r>
      <w:r w:rsidR="00336242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ввести пароль доступа к нему;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сохранить коды активации экзамена (кроме резервных станций записи) и передать</w:t>
      </w:r>
      <w:r w:rsidR="00336242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руководителю ППЭ для предоставления организаторам в аудитории проведения (один код</w:t>
      </w:r>
      <w:r w:rsidR="00336242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на каждый предмет для каждой аудитории проведения);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заполнить и сохранить на флеш-накопитель для переноса данных между станциями</w:t>
      </w:r>
      <w:r w:rsidR="00336242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ППЭ паспорт станции записи ответов, а также электронный акт технической готовности</w:t>
      </w:r>
      <w:r w:rsidR="00336242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для последующей передачи в систему мониторинга готовности ППЭ.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336242">
        <w:rPr>
          <w:rFonts w:ascii="Times New Roman" w:hAnsi="Times New Roman"/>
          <w:b/>
          <w:sz w:val="28"/>
          <w:szCs w:val="26"/>
        </w:rPr>
        <w:t>Важно!</w:t>
      </w:r>
      <w:r w:rsidRPr="008D5B77">
        <w:rPr>
          <w:rFonts w:ascii="Times New Roman" w:hAnsi="Times New Roman"/>
          <w:sz w:val="28"/>
          <w:szCs w:val="26"/>
        </w:rPr>
        <w:t xml:space="preserve"> Не рекомендуется перемещать станцию записи ответов с подключенной</w:t>
      </w:r>
      <w:r w:rsidR="00336242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аудиогарнитурой после завершения контроля технической готовности.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D900F9">
        <w:rPr>
          <w:rFonts w:ascii="Times New Roman" w:hAnsi="Times New Roman"/>
          <w:sz w:val="28"/>
          <w:szCs w:val="26"/>
          <w:u w:val="single"/>
        </w:rPr>
        <w:t>На основной и резервной станциях Штаба ППЭ</w:t>
      </w:r>
      <w:r w:rsidRPr="008D5B77">
        <w:rPr>
          <w:rFonts w:ascii="Times New Roman" w:hAnsi="Times New Roman"/>
          <w:sz w:val="28"/>
          <w:szCs w:val="26"/>
        </w:rPr>
        <w:t>, установленных в Штабе ППЭ,</w:t>
      </w:r>
      <w:r w:rsidR="00336242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провести контроль технической готовности в соответствии с общей инструкцией для</w:t>
      </w:r>
      <w:r w:rsidR="00336242">
        <w:rPr>
          <w:rFonts w:ascii="Times New Roman" w:hAnsi="Times New Roman"/>
          <w:sz w:val="28"/>
          <w:szCs w:val="26"/>
        </w:rPr>
        <w:t xml:space="preserve"> технического специалиста, </w:t>
      </w:r>
      <w:r w:rsidRPr="008D5B77">
        <w:rPr>
          <w:rFonts w:ascii="Times New Roman" w:hAnsi="Times New Roman"/>
          <w:sz w:val="28"/>
          <w:szCs w:val="26"/>
        </w:rPr>
        <w:t>учитывая, что тестовый комплект ЭМ устной</w:t>
      </w:r>
      <w:r w:rsidR="00336242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части ЕГЭ по иностранным языкам включает только бланк регистрации;</w:t>
      </w:r>
    </w:p>
    <w:p w:rsidR="008D5B77" w:rsidRPr="00D900F9" w:rsidRDefault="008D5B77" w:rsidP="0033624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6"/>
        </w:rPr>
      </w:pPr>
      <w:r w:rsidRPr="00D900F9">
        <w:rPr>
          <w:rFonts w:ascii="Times New Roman" w:hAnsi="Times New Roman"/>
          <w:b/>
          <w:i/>
          <w:sz w:val="28"/>
          <w:szCs w:val="26"/>
        </w:rPr>
        <w:t>Проверить наличие дополнительного (резервного) оборудования, необходимого</w:t>
      </w:r>
      <w:r w:rsidR="00336242" w:rsidRPr="00D900F9">
        <w:rPr>
          <w:rFonts w:ascii="Times New Roman" w:hAnsi="Times New Roman"/>
          <w:b/>
          <w:i/>
          <w:sz w:val="28"/>
          <w:szCs w:val="26"/>
        </w:rPr>
        <w:t xml:space="preserve"> для проведения экзамена: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принтер, который будет использоваться для печати сопроводительной документации</w:t>
      </w:r>
      <w:r w:rsidR="00336242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к флеш-накопителям для сохранения устных ответов участников экзамена (может</w:t>
      </w:r>
      <w:r w:rsidR="00336242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использоваться принтер, подключенный к станции Штаба ППЭ для печати ДБО № 2 либо</w:t>
      </w:r>
      <w:r w:rsidR="00336242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принтер, подключенный к любой станции организатора;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основной и резервный флеш-накопители для переноса данных между станциями</w:t>
      </w:r>
      <w:r w:rsidR="00336242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ППЭ;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основной и резервный флеш-накопители для сохранения устных ответов участников</w:t>
      </w:r>
      <w:r w:rsidR="00336242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экзамена (если указанные флеш-накопители не предоставляются РЦОИ);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устройство или оборудование, обеспечивающее резервный канал доступа в сеть</w:t>
      </w:r>
      <w:r w:rsidR="00336242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«Интернет» (например, USB-модем) для обеспечения резервного канала доступа в сеть</w:t>
      </w:r>
      <w:r w:rsidR="00336242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«Интернет». Используется в случае возникновения проблем с доступом в сеть «Интернет»</w:t>
      </w:r>
      <w:r w:rsidR="00336242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по стационарному каналу связи;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резервные аудиогарнитуры, включая одну дополнительную аудиогарнитуру</w:t>
      </w:r>
      <w:r w:rsidR="00336242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на каждую аудиторию проведения для использования при инструктаже</w:t>
      </w:r>
      <w:r w:rsidR="00336242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участников экзамена организаторами;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прочее дополнительное (резервное) оборудование необходимое для печати полного</w:t>
      </w:r>
      <w:r w:rsidR="00336242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комплекта и сканирования бланков в соответствии с общей инструкцией для технического</w:t>
      </w:r>
      <w:r w:rsidR="00336242">
        <w:rPr>
          <w:rFonts w:ascii="Times New Roman" w:hAnsi="Times New Roman"/>
          <w:sz w:val="28"/>
          <w:szCs w:val="26"/>
        </w:rPr>
        <w:t xml:space="preserve"> специалиста.</w:t>
      </w:r>
    </w:p>
    <w:p w:rsidR="008D5B77" w:rsidRPr="00635194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6"/>
        </w:rPr>
      </w:pPr>
      <w:r w:rsidRPr="00635194">
        <w:rPr>
          <w:rFonts w:ascii="Times New Roman" w:hAnsi="Times New Roman"/>
          <w:b/>
          <w:sz w:val="28"/>
          <w:szCs w:val="26"/>
        </w:rPr>
        <w:t>По окончании контроля технической готовности аудиторий и Штаба ППЭ к</w:t>
      </w:r>
      <w:r w:rsidR="00336242" w:rsidRPr="00635194">
        <w:rPr>
          <w:rFonts w:ascii="Times New Roman" w:hAnsi="Times New Roman"/>
          <w:b/>
          <w:sz w:val="28"/>
          <w:szCs w:val="26"/>
        </w:rPr>
        <w:t xml:space="preserve"> </w:t>
      </w:r>
      <w:r w:rsidRPr="00635194">
        <w:rPr>
          <w:rFonts w:ascii="Times New Roman" w:hAnsi="Times New Roman"/>
          <w:b/>
          <w:sz w:val="28"/>
          <w:szCs w:val="26"/>
        </w:rPr>
        <w:t>экзамену необходимо: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напечатать и подписать паспорта станций записи ответов;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подписать протокол (протоколы) технической готовности аудиторий подготовки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(форма ППЭ-01-01), напечатанные тестовые комплекты ЭМ (тестовые бланки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регистрации) являются приложением к соответствующему протоколу;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напечатать и подписать протокол (протоколы) технической готовности Штаба ППЭ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(форма ППЭ-01-02);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Подписанные паспорта и протоколы остаются на хранение в ППЭ.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Заполнить и подписать форму ППЭ-01-01-У;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в личном кабинете ППЭ передать при участии члена ГЭК с использованием токена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члена ГЭК: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сформированные по окончании контроля технической готовности электронные акты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технической готовности со всех основных и резервных станций записи ответов, станций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организатора и станций Штаба ППЭ;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статус «Контроль технической готовности завершен».</w:t>
      </w:r>
    </w:p>
    <w:p w:rsidR="008D5B77" w:rsidRPr="00D900F9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После завершения контроля технической готовности все станции необходимо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D900F9">
        <w:rPr>
          <w:rFonts w:ascii="Times New Roman" w:hAnsi="Times New Roman"/>
          <w:b/>
          <w:sz w:val="28"/>
          <w:szCs w:val="26"/>
        </w:rPr>
        <w:t>закрыть.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D900F9">
        <w:rPr>
          <w:rFonts w:ascii="Times New Roman" w:hAnsi="Times New Roman"/>
          <w:b/>
          <w:sz w:val="28"/>
          <w:szCs w:val="26"/>
        </w:rPr>
        <w:t>Важно!</w:t>
      </w:r>
      <w:r w:rsidRPr="008D5B77">
        <w:rPr>
          <w:rFonts w:ascii="Times New Roman" w:hAnsi="Times New Roman"/>
          <w:sz w:val="28"/>
          <w:szCs w:val="26"/>
        </w:rPr>
        <w:t xml:space="preserve"> Акты основных станций могут быть переданы только при условии наличия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на специализированном федеральном портале сведений о рассадке. Статус «Контроль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технической готовности завершен» может быть передан при условии наличия на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специализированном федеральном портале сведений о рассадке, а также при наличии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переданных электронных актов технической готовности станций организатора для каждой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аудитории подготовки и электронных актов технической готовности станций записи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ответов для каждой аудитории проведения в соответствии с количеством назначенных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мест в аудитории проведения.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D900F9">
        <w:rPr>
          <w:rFonts w:ascii="Times New Roman" w:hAnsi="Times New Roman"/>
          <w:b/>
          <w:sz w:val="28"/>
          <w:szCs w:val="26"/>
        </w:rPr>
        <w:t>Важно!</w:t>
      </w:r>
      <w:r w:rsidRPr="008D5B77">
        <w:rPr>
          <w:rFonts w:ascii="Times New Roman" w:hAnsi="Times New Roman"/>
          <w:sz w:val="28"/>
          <w:szCs w:val="26"/>
        </w:rPr>
        <w:t xml:space="preserve"> После передачи статуса «Контроль технической готовности завершен»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передача электронных актов технической готовности с любых основных станций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запрещена. В случае необходимости передать новые акты необходимо сначала отменить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статус «Контроль технической готовности завершен», далее передать акты и установить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статус заново.</w:t>
      </w:r>
    </w:p>
    <w:p w:rsidR="008D5B77" w:rsidRPr="00D900F9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6"/>
        </w:rPr>
      </w:pPr>
      <w:r w:rsidRPr="00D900F9">
        <w:rPr>
          <w:rFonts w:ascii="Times New Roman" w:hAnsi="Times New Roman"/>
          <w:b/>
          <w:sz w:val="28"/>
          <w:szCs w:val="26"/>
        </w:rPr>
        <w:t>На этапе проведения экзамена технический специалист обязан: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не позднее 7:30 по местному времени, но до получения руководителем ППЭ пакета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руководителя от члена ГЭК, включить режим видеозаписи в Штабе ППЭ;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не позднее 08:00 по местному времени включить режим записи на камерах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видеонаблюдения в аудиториях ППЭ;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не позднее 09:00 по местному времени проверить доступ к личному кабинету ППЭ;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не позднее 09:00 по местному времени запустить станции записи ответов во всех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аудиториях проведения;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не позднее 09:00 по местному времени запустить станции организатора во всех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аудиториях подготовки, включить подключенные к станциям организатора принтеры,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проверить печать на выбранный принтер средствами станции организатора;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D900F9">
        <w:rPr>
          <w:rFonts w:ascii="Times New Roman" w:hAnsi="Times New Roman"/>
          <w:b/>
          <w:sz w:val="28"/>
          <w:szCs w:val="26"/>
        </w:rPr>
        <w:t>Важно!</w:t>
      </w:r>
      <w:r w:rsidRPr="008D5B77">
        <w:rPr>
          <w:rFonts w:ascii="Times New Roman" w:hAnsi="Times New Roman"/>
          <w:sz w:val="28"/>
          <w:szCs w:val="26"/>
        </w:rPr>
        <w:t xml:space="preserve"> В случае необходимости использования в день экзамена станции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организатора, для которой не был направлен акт технической готовности, необходимо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выполнить настройку данной станции как резервной и передать акт технической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готовности до начала экзамена. Для расшифровки ЭМ на данной станции потребуется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запрос резервного ключа доступа к ЭМ. В день проведения экзамена доступна регистрация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(передача акта) только резервных станций организатора;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по поручению руководителя ППЭ получить и распечатать в присутствии члена ГЭК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пакет руководителя ППЭ – в случае использования электронной версии пакета;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D900F9">
        <w:rPr>
          <w:rFonts w:ascii="Times New Roman" w:hAnsi="Times New Roman"/>
          <w:b/>
          <w:sz w:val="28"/>
          <w:szCs w:val="26"/>
        </w:rPr>
        <w:t>в 9:30</w:t>
      </w:r>
      <w:r w:rsidRPr="008D5B77">
        <w:rPr>
          <w:rFonts w:ascii="Times New Roman" w:hAnsi="Times New Roman"/>
          <w:sz w:val="28"/>
          <w:szCs w:val="26"/>
        </w:rPr>
        <w:t xml:space="preserve"> по местному времени в Штабе ППЭ в личном кабинете ППЭ скачать ключ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доступа к ЭМ при участии члена ГЭК с использованием токена члена ГЭК;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записать ключ доступа к ЭМ на флеш-накопитель для переноса данных между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станциями ППЭ;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загрузить ключ доступа к ЭМ на все станции записи ответов во всех аудиториях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проведения, а также на все станции организатора во всех аудиториях подготовки.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После загрузки ключа доступа к ЭМ член ГЭК выполняет его активацию: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подключает к станции организатора или станции записи ответов токен члена ГЭК и вводит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пароль доступа к нему. После сообщения о завершении работы с токеном извлекает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из компьютера (ноутбука) токен члена ГЭК и направляется совместно с техническим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специалистом в следующую аудиторию ППЭ.</w:t>
      </w:r>
    </w:p>
    <w:p w:rsidR="008D5B77" w:rsidRPr="008D5B77" w:rsidRDefault="008D5B77" w:rsidP="00876DA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 xml:space="preserve">Технический специалист и член ГЭК могут </w:t>
      </w:r>
      <w:r w:rsidR="00876DAB">
        <w:rPr>
          <w:rFonts w:ascii="Times New Roman" w:hAnsi="Times New Roman"/>
          <w:sz w:val="28"/>
          <w:szCs w:val="26"/>
        </w:rPr>
        <w:t xml:space="preserve">ходить по аудиториям раздельно: </w:t>
      </w:r>
      <w:r w:rsidRPr="008D5B77">
        <w:rPr>
          <w:rFonts w:ascii="Times New Roman" w:hAnsi="Times New Roman"/>
          <w:sz w:val="28"/>
          <w:szCs w:val="26"/>
        </w:rPr>
        <w:t>сначала технический специалист загружает ключ доступа к ЭМ, после чего член ГЭК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самостоятельно, без участия технического специалиста, выполняет процедуру активации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ключа доступа к ЭМ.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D900F9">
        <w:rPr>
          <w:rFonts w:ascii="Times New Roman" w:hAnsi="Times New Roman"/>
          <w:b/>
          <w:sz w:val="28"/>
          <w:szCs w:val="26"/>
        </w:rPr>
        <w:t>Важно!</w:t>
      </w:r>
      <w:r w:rsidRPr="008D5B77">
        <w:rPr>
          <w:rFonts w:ascii="Times New Roman" w:hAnsi="Times New Roman"/>
          <w:sz w:val="28"/>
          <w:szCs w:val="26"/>
        </w:rPr>
        <w:t xml:space="preserve"> Кнопку «Прочитать КИМ» нажимать </w:t>
      </w:r>
      <w:r w:rsidRPr="00D900F9">
        <w:rPr>
          <w:rFonts w:ascii="Times New Roman" w:hAnsi="Times New Roman"/>
          <w:b/>
          <w:sz w:val="28"/>
          <w:szCs w:val="26"/>
        </w:rPr>
        <w:t>не нужно</w:t>
      </w:r>
      <w:r w:rsidRPr="008D5B77">
        <w:rPr>
          <w:rFonts w:ascii="Times New Roman" w:hAnsi="Times New Roman"/>
          <w:sz w:val="28"/>
          <w:szCs w:val="26"/>
        </w:rPr>
        <w:t xml:space="preserve"> – это действие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приравнивается к вскрытию ЭМ, что запрещено до 10:00.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При отсутствии доступа к личному кабинету ППЭ по основному и резервному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каналам доступа в сеть «Интернет» в 09:35 по местному времени технический специалист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информирует члена ГЭК о наличии нештатной ситуации, член ГЭК обращается на горячую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линию службы сопровождения ППЭ для оформления заявки на получение пароля доступа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к ЭМ. Технический специалист обязан продолжить работы по восстановлению доступа к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специализированному федеральному порталу. Пароли доступа к ЭМ (не менее двух на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каждый предмет) выдаются не ранее 09:45 по местному времени, если доступ в сеть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«Интернет» восстановить не удалось.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После получения информации от руководителя ППЭ о завершении печати ЭМ во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всех аудиториях подготовки, расшифровке КИМ и успешном начале экзаменов во всех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аудиториях проведения технический специалист по указанию руководителя ППЭ в личном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кабинете ППЭ передает при участии члена ГЭК с использованием токена члена ГЭК статус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«Экзамены успешно начались» в систему мониторинга готовности ППЭ.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В случае если в ППЭ до 10:30 не явился ни один из распределенных участников,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технический специалист по указанию руководителя ППЭ в личном кабинете ППЭ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при участии члена ГЭК с использованием токена члена ГЭК передает статус «Ожидание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участника». В случае если после передачи данного статуса в ППЭ является хотя бы один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участник и приступает к выполнению ЭР, статус «Ожидание участников» отменяется и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передается статус «Экзамены успешно начались» – оба действия выполняются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по указанию руководителя ППЭ в личном кабинете ППЭ при участии члена ГЭК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с использованием токена члена ГЭК. В случае если никто из распределенных участников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не явился в ППЭ, и членом ГЭК принято решение о завершении экзамена в ППЭ, статус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«Ожидание участников» отменяется и передается статус «Экзамен не состоялся» – оба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действия выполняются по указанию руководителя ППЭ в личном кабинете ППЭ при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участии члена ГЭК с использованием токена члена ГЭК. (В случае если в ППЭ есть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аудитории, в которые не явился ни один участник, но при этом есть хотя бы одна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аудитория, где экзамен начался, статус «Ожидание участников» не передается; после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начала экзамена во всех аудиториях, в которые явились участники экзамена, ППЭ передает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статус «Экзамены успешно начались».)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D900F9">
        <w:rPr>
          <w:rFonts w:ascii="Times New Roman" w:hAnsi="Times New Roman"/>
          <w:b/>
          <w:sz w:val="28"/>
          <w:szCs w:val="26"/>
        </w:rPr>
        <w:t>Важно!</w:t>
      </w:r>
      <w:r w:rsidRPr="008D5B77">
        <w:rPr>
          <w:rFonts w:ascii="Times New Roman" w:hAnsi="Times New Roman"/>
          <w:sz w:val="28"/>
          <w:szCs w:val="26"/>
        </w:rPr>
        <w:t xml:space="preserve"> Статус «Ожидание участников» – временный, он обязательно должен быть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отменен до окончания экзамена. Вместо него должен быть установлен статус «Экзамены</w:t>
      </w:r>
      <w:r w:rsidR="00D900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успешно начались» либо статус «Экзамен не состоялся».</w:t>
      </w:r>
    </w:p>
    <w:p w:rsidR="008D5B77" w:rsidRPr="00D900F9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6"/>
        </w:rPr>
      </w:pPr>
      <w:r w:rsidRPr="00D900F9">
        <w:rPr>
          <w:rFonts w:ascii="Times New Roman" w:hAnsi="Times New Roman"/>
          <w:i/>
          <w:sz w:val="28"/>
          <w:szCs w:val="26"/>
        </w:rPr>
        <w:t>В случае неявки всех распределенных в ППЭ участников экзамена в течение двух</w:t>
      </w:r>
      <w:r w:rsidR="00D900F9" w:rsidRPr="00D900F9">
        <w:rPr>
          <w:rFonts w:ascii="Times New Roman" w:hAnsi="Times New Roman"/>
          <w:i/>
          <w:sz w:val="28"/>
          <w:szCs w:val="26"/>
        </w:rPr>
        <w:t xml:space="preserve"> </w:t>
      </w:r>
      <w:r w:rsidRPr="00D900F9">
        <w:rPr>
          <w:rFonts w:ascii="Times New Roman" w:hAnsi="Times New Roman"/>
          <w:i/>
          <w:sz w:val="28"/>
          <w:szCs w:val="26"/>
        </w:rPr>
        <w:t>часов от начала экзамена, устанавливаемого единым расписанием проведения ЕГЭ, и</w:t>
      </w:r>
      <w:r w:rsidR="00D900F9" w:rsidRPr="00D900F9">
        <w:rPr>
          <w:rFonts w:ascii="Times New Roman" w:hAnsi="Times New Roman"/>
          <w:i/>
          <w:sz w:val="28"/>
          <w:szCs w:val="26"/>
        </w:rPr>
        <w:t xml:space="preserve"> </w:t>
      </w:r>
      <w:r w:rsidRPr="00D900F9">
        <w:rPr>
          <w:rFonts w:ascii="Times New Roman" w:hAnsi="Times New Roman"/>
          <w:i/>
          <w:sz w:val="28"/>
          <w:szCs w:val="26"/>
        </w:rPr>
        <w:t>принятии членом ГЭК по согласованию с председателем ГЭК решения об остановке</w:t>
      </w:r>
      <w:r w:rsidR="00D900F9" w:rsidRPr="00D900F9">
        <w:rPr>
          <w:rFonts w:ascii="Times New Roman" w:hAnsi="Times New Roman"/>
          <w:i/>
          <w:sz w:val="28"/>
          <w:szCs w:val="26"/>
        </w:rPr>
        <w:t xml:space="preserve"> </w:t>
      </w:r>
      <w:r w:rsidRPr="00D900F9">
        <w:rPr>
          <w:rFonts w:ascii="Times New Roman" w:hAnsi="Times New Roman"/>
          <w:i/>
          <w:sz w:val="28"/>
          <w:szCs w:val="26"/>
        </w:rPr>
        <w:t>экзамена в ППЭ, технический специалист завершает экзамены на всех станциях</w:t>
      </w:r>
      <w:r w:rsidR="00D900F9" w:rsidRPr="00D900F9">
        <w:rPr>
          <w:rFonts w:ascii="Times New Roman" w:hAnsi="Times New Roman"/>
          <w:i/>
          <w:sz w:val="28"/>
          <w:szCs w:val="26"/>
        </w:rPr>
        <w:t xml:space="preserve"> </w:t>
      </w:r>
      <w:r w:rsidRPr="00D900F9">
        <w:rPr>
          <w:rFonts w:ascii="Times New Roman" w:hAnsi="Times New Roman"/>
          <w:i/>
          <w:sz w:val="28"/>
          <w:szCs w:val="26"/>
        </w:rPr>
        <w:t>организатора во всех аудиториях подготовки, включая</w:t>
      </w:r>
      <w:r w:rsidR="00D900F9" w:rsidRPr="00D900F9">
        <w:rPr>
          <w:rFonts w:ascii="Times New Roman" w:hAnsi="Times New Roman"/>
          <w:i/>
          <w:sz w:val="28"/>
          <w:szCs w:val="26"/>
        </w:rPr>
        <w:t xml:space="preserve"> резервные станции организатора</w:t>
      </w:r>
      <w:r w:rsidRPr="00D900F9">
        <w:rPr>
          <w:rFonts w:ascii="Times New Roman" w:hAnsi="Times New Roman"/>
          <w:i/>
          <w:sz w:val="28"/>
          <w:szCs w:val="26"/>
        </w:rPr>
        <w:t>,</w:t>
      </w:r>
      <w:r w:rsidR="00D900F9" w:rsidRPr="00D900F9">
        <w:rPr>
          <w:rFonts w:ascii="Times New Roman" w:hAnsi="Times New Roman"/>
          <w:i/>
          <w:sz w:val="28"/>
          <w:szCs w:val="26"/>
        </w:rPr>
        <w:t xml:space="preserve"> </w:t>
      </w:r>
      <w:r w:rsidRPr="00D900F9">
        <w:rPr>
          <w:rFonts w:ascii="Times New Roman" w:hAnsi="Times New Roman"/>
          <w:i/>
          <w:sz w:val="28"/>
          <w:szCs w:val="26"/>
        </w:rPr>
        <w:t>на всех станциях записи ответов во всех аудиториях проведения, включая резервные, на</w:t>
      </w:r>
      <w:r w:rsidR="00D900F9" w:rsidRPr="00D900F9">
        <w:rPr>
          <w:rFonts w:ascii="Times New Roman" w:hAnsi="Times New Roman"/>
          <w:i/>
          <w:sz w:val="28"/>
          <w:szCs w:val="26"/>
        </w:rPr>
        <w:t xml:space="preserve"> </w:t>
      </w:r>
      <w:r w:rsidRPr="00D900F9">
        <w:rPr>
          <w:rFonts w:ascii="Times New Roman" w:hAnsi="Times New Roman"/>
          <w:i/>
          <w:sz w:val="28"/>
          <w:szCs w:val="26"/>
        </w:rPr>
        <w:t>всех станциях Штаба ППЭ, включая резервные. На станциях организатора выполняется</w:t>
      </w:r>
      <w:r w:rsidR="00D900F9" w:rsidRPr="00D900F9">
        <w:rPr>
          <w:rFonts w:ascii="Times New Roman" w:hAnsi="Times New Roman"/>
          <w:i/>
          <w:sz w:val="28"/>
          <w:szCs w:val="26"/>
        </w:rPr>
        <w:t xml:space="preserve"> </w:t>
      </w:r>
      <w:r w:rsidRPr="00D900F9">
        <w:rPr>
          <w:rFonts w:ascii="Times New Roman" w:hAnsi="Times New Roman"/>
          <w:i/>
          <w:sz w:val="28"/>
          <w:szCs w:val="26"/>
        </w:rPr>
        <w:t>печать протоколов использования станции организатора и сохранение электронного</w:t>
      </w:r>
      <w:r w:rsidR="00D900F9" w:rsidRPr="00D900F9">
        <w:rPr>
          <w:rFonts w:ascii="Times New Roman" w:hAnsi="Times New Roman"/>
          <w:i/>
          <w:sz w:val="28"/>
          <w:szCs w:val="26"/>
        </w:rPr>
        <w:t xml:space="preserve"> </w:t>
      </w:r>
      <w:r w:rsidRPr="00D900F9">
        <w:rPr>
          <w:rFonts w:ascii="Times New Roman" w:hAnsi="Times New Roman"/>
          <w:i/>
          <w:sz w:val="28"/>
          <w:szCs w:val="26"/>
        </w:rPr>
        <w:t>журнала работы станции организатора на флеш-накопитель для переноса данных между</w:t>
      </w:r>
      <w:r w:rsidR="00D900F9" w:rsidRPr="00D900F9">
        <w:rPr>
          <w:rFonts w:ascii="Times New Roman" w:hAnsi="Times New Roman"/>
          <w:i/>
          <w:sz w:val="28"/>
          <w:szCs w:val="26"/>
        </w:rPr>
        <w:t xml:space="preserve"> </w:t>
      </w:r>
      <w:r w:rsidRPr="00D900F9">
        <w:rPr>
          <w:rFonts w:ascii="Times New Roman" w:hAnsi="Times New Roman"/>
          <w:i/>
          <w:sz w:val="28"/>
          <w:szCs w:val="26"/>
        </w:rPr>
        <w:t>станциями ППЭ, на станциях Штаба ППЭ сохраняются протоколы использования</w:t>
      </w:r>
      <w:r w:rsidR="00D900F9" w:rsidRPr="00D900F9">
        <w:rPr>
          <w:rFonts w:ascii="Times New Roman" w:hAnsi="Times New Roman"/>
          <w:i/>
          <w:sz w:val="28"/>
          <w:szCs w:val="26"/>
        </w:rPr>
        <w:t xml:space="preserve"> </w:t>
      </w:r>
      <w:r w:rsidRPr="00D900F9">
        <w:rPr>
          <w:rFonts w:ascii="Times New Roman" w:hAnsi="Times New Roman"/>
          <w:i/>
          <w:sz w:val="28"/>
          <w:szCs w:val="26"/>
        </w:rPr>
        <w:t>станции Штаба ППЭ и электронный журнал работы станции Штаба ППЭ, на станциях</w:t>
      </w:r>
      <w:r w:rsidR="00D900F9" w:rsidRPr="00D900F9">
        <w:rPr>
          <w:rFonts w:ascii="Times New Roman" w:hAnsi="Times New Roman"/>
          <w:i/>
          <w:sz w:val="28"/>
          <w:szCs w:val="26"/>
        </w:rPr>
        <w:t xml:space="preserve"> </w:t>
      </w:r>
      <w:r w:rsidRPr="00D900F9">
        <w:rPr>
          <w:rFonts w:ascii="Times New Roman" w:hAnsi="Times New Roman"/>
          <w:i/>
          <w:sz w:val="28"/>
          <w:szCs w:val="26"/>
        </w:rPr>
        <w:t>записи ответов экзамен сохраняется электронный журнал работы станции записи</w:t>
      </w:r>
      <w:r w:rsidR="00D900F9">
        <w:rPr>
          <w:rFonts w:ascii="Times New Roman" w:hAnsi="Times New Roman"/>
          <w:i/>
          <w:sz w:val="28"/>
          <w:szCs w:val="26"/>
        </w:rPr>
        <w:t xml:space="preserve"> </w:t>
      </w:r>
      <w:r w:rsidRPr="00D900F9">
        <w:rPr>
          <w:rFonts w:ascii="Times New Roman" w:hAnsi="Times New Roman"/>
          <w:i/>
          <w:sz w:val="28"/>
          <w:szCs w:val="26"/>
        </w:rPr>
        <w:t>ответов. Протоколы использования станции организатора подписываются, протоколы</w:t>
      </w:r>
      <w:r w:rsidR="00D900F9">
        <w:rPr>
          <w:rFonts w:ascii="Times New Roman" w:hAnsi="Times New Roman"/>
          <w:i/>
          <w:sz w:val="28"/>
          <w:szCs w:val="26"/>
        </w:rPr>
        <w:t xml:space="preserve"> </w:t>
      </w:r>
      <w:r w:rsidRPr="00D900F9">
        <w:rPr>
          <w:rFonts w:ascii="Times New Roman" w:hAnsi="Times New Roman"/>
          <w:i/>
          <w:sz w:val="28"/>
          <w:szCs w:val="26"/>
        </w:rPr>
        <w:t>использования станции Штаба ППЭ печатаются и подписываются техническим</w:t>
      </w:r>
      <w:r w:rsidR="00D900F9">
        <w:rPr>
          <w:rFonts w:ascii="Times New Roman" w:hAnsi="Times New Roman"/>
          <w:i/>
          <w:sz w:val="28"/>
          <w:szCs w:val="26"/>
        </w:rPr>
        <w:t xml:space="preserve"> </w:t>
      </w:r>
      <w:r w:rsidRPr="00D900F9">
        <w:rPr>
          <w:rFonts w:ascii="Times New Roman" w:hAnsi="Times New Roman"/>
          <w:i/>
          <w:sz w:val="28"/>
          <w:szCs w:val="26"/>
        </w:rPr>
        <w:t>специалистом, членом ГЭК и руководителем ППЭ и остаются на хранение в ППЭ,</w:t>
      </w:r>
      <w:r w:rsidR="00D900F9">
        <w:rPr>
          <w:rFonts w:ascii="Times New Roman" w:hAnsi="Times New Roman"/>
          <w:i/>
          <w:sz w:val="28"/>
          <w:szCs w:val="26"/>
        </w:rPr>
        <w:t xml:space="preserve"> </w:t>
      </w:r>
      <w:r w:rsidRPr="00D900F9">
        <w:rPr>
          <w:rFonts w:ascii="Times New Roman" w:hAnsi="Times New Roman"/>
          <w:i/>
          <w:sz w:val="28"/>
          <w:szCs w:val="26"/>
        </w:rPr>
        <w:t>протоколы использования станций записи ответов не предусмотрены. Электронные</w:t>
      </w:r>
      <w:r w:rsidR="00D900F9">
        <w:rPr>
          <w:rFonts w:ascii="Times New Roman" w:hAnsi="Times New Roman"/>
          <w:i/>
          <w:sz w:val="28"/>
          <w:szCs w:val="26"/>
        </w:rPr>
        <w:t xml:space="preserve"> </w:t>
      </w:r>
      <w:r w:rsidRPr="00D900F9">
        <w:rPr>
          <w:rFonts w:ascii="Times New Roman" w:hAnsi="Times New Roman"/>
          <w:i/>
          <w:sz w:val="28"/>
          <w:szCs w:val="26"/>
        </w:rPr>
        <w:t>журналы работы станций организатора, станций записи ответов и станций Штаба</w:t>
      </w:r>
      <w:r w:rsidR="00D900F9">
        <w:rPr>
          <w:rFonts w:ascii="Times New Roman" w:hAnsi="Times New Roman"/>
          <w:i/>
          <w:sz w:val="28"/>
          <w:szCs w:val="26"/>
        </w:rPr>
        <w:t xml:space="preserve"> </w:t>
      </w:r>
      <w:r w:rsidRPr="00D900F9">
        <w:rPr>
          <w:rFonts w:ascii="Times New Roman" w:hAnsi="Times New Roman"/>
          <w:i/>
          <w:sz w:val="28"/>
          <w:szCs w:val="26"/>
        </w:rPr>
        <w:t>ППЭ передаются в систему мониторинга готовности ППЭ в личном кабинете ППЭ при</w:t>
      </w:r>
      <w:r w:rsidR="00D900F9">
        <w:rPr>
          <w:rFonts w:ascii="Times New Roman" w:hAnsi="Times New Roman"/>
          <w:i/>
          <w:sz w:val="28"/>
          <w:szCs w:val="26"/>
        </w:rPr>
        <w:t xml:space="preserve"> </w:t>
      </w:r>
      <w:r w:rsidRPr="00D900F9">
        <w:rPr>
          <w:rFonts w:ascii="Times New Roman" w:hAnsi="Times New Roman"/>
          <w:i/>
          <w:sz w:val="28"/>
          <w:szCs w:val="26"/>
        </w:rPr>
        <w:t>участии члена ГЭК с использованием токена члена ГЭК. В случае отсутствия</w:t>
      </w:r>
      <w:r w:rsidR="00D900F9">
        <w:rPr>
          <w:rFonts w:ascii="Times New Roman" w:hAnsi="Times New Roman"/>
          <w:i/>
          <w:sz w:val="28"/>
          <w:szCs w:val="26"/>
        </w:rPr>
        <w:t xml:space="preserve"> </w:t>
      </w:r>
      <w:r w:rsidRPr="00D900F9">
        <w:rPr>
          <w:rFonts w:ascii="Times New Roman" w:hAnsi="Times New Roman"/>
          <w:i/>
          <w:sz w:val="28"/>
          <w:szCs w:val="26"/>
        </w:rPr>
        <w:t>участников экзамена во всех аудиториях ППЭ технический специалист по указанию</w:t>
      </w:r>
      <w:r w:rsidR="00D900F9">
        <w:rPr>
          <w:rFonts w:ascii="Times New Roman" w:hAnsi="Times New Roman"/>
          <w:i/>
          <w:sz w:val="28"/>
          <w:szCs w:val="26"/>
        </w:rPr>
        <w:t xml:space="preserve"> </w:t>
      </w:r>
      <w:r w:rsidRPr="00D900F9">
        <w:rPr>
          <w:rFonts w:ascii="Times New Roman" w:hAnsi="Times New Roman"/>
          <w:i/>
          <w:sz w:val="28"/>
          <w:szCs w:val="26"/>
        </w:rPr>
        <w:t>руководителя ППЭ в личном кабинете ППЭ при участии члена ГЭК с использованием</w:t>
      </w:r>
      <w:r w:rsidR="00D900F9">
        <w:rPr>
          <w:rFonts w:ascii="Times New Roman" w:hAnsi="Times New Roman"/>
          <w:i/>
          <w:sz w:val="28"/>
          <w:szCs w:val="26"/>
        </w:rPr>
        <w:t xml:space="preserve"> </w:t>
      </w:r>
      <w:r w:rsidRPr="00D900F9">
        <w:rPr>
          <w:rFonts w:ascii="Times New Roman" w:hAnsi="Times New Roman"/>
          <w:i/>
          <w:sz w:val="28"/>
          <w:szCs w:val="26"/>
        </w:rPr>
        <w:t>токена члена ГЭК отменяет статус «Ожидание участника» и передает статус</w:t>
      </w:r>
      <w:r w:rsidR="00D900F9">
        <w:rPr>
          <w:rFonts w:ascii="Times New Roman" w:hAnsi="Times New Roman"/>
          <w:i/>
          <w:sz w:val="28"/>
          <w:szCs w:val="26"/>
        </w:rPr>
        <w:t xml:space="preserve"> </w:t>
      </w:r>
      <w:r w:rsidRPr="00D900F9">
        <w:rPr>
          <w:rFonts w:ascii="Times New Roman" w:hAnsi="Times New Roman"/>
          <w:i/>
          <w:sz w:val="28"/>
          <w:szCs w:val="26"/>
        </w:rPr>
        <w:t>«Экзамен не состоялся» в систему мониторинга готовности ППЭ.</w:t>
      </w:r>
    </w:p>
    <w:p w:rsidR="008D5B77" w:rsidRPr="00D900F9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6"/>
        </w:rPr>
      </w:pPr>
      <w:r w:rsidRPr="00D900F9">
        <w:rPr>
          <w:rFonts w:ascii="Times New Roman" w:hAnsi="Times New Roman"/>
          <w:i/>
          <w:sz w:val="28"/>
          <w:szCs w:val="26"/>
        </w:rPr>
        <w:t>В случае неявки всех распределенных в отдельные аудитории ППЭ участников</w:t>
      </w:r>
      <w:r w:rsidR="00D900F9" w:rsidRPr="00D900F9">
        <w:rPr>
          <w:rFonts w:ascii="Times New Roman" w:hAnsi="Times New Roman"/>
          <w:i/>
          <w:sz w:val="28"/>
          <w:szCs w:val="26"/>
        </w:rPr>
        <w:t xml:space="preserve"> </w:t>
      </w:r>
      <w:r w:rsidRPr="00D900F9">
        <w:rPr>
          <w:rFonts w:ascii="Times New Roman" w:hAnsi="Times New Roman"/>
          <w:i/>
          <w:sz w:val="28"/>
          <w:szCs w:val="26"/>
        </w:rPr>
        <w:t>экзаменов в течение двух часов от начала экзамена, устанавливаемого единым</w:t>
      </w:r>
      <w:r w:rsidR="00D900F9" w:rsidRPr="00D900F9">
        <w:rPr>
          <w:rFonts w:ascii="Times New Roman" w:hAnsi="Times New Roman"/>
          <w:i/>
          <w:sz w:val="28"/>
          <w:szCs w:val="26"/>
        </w:rPr>
        <w:t xml:space="preserve"> </w:t>
      </w:r>
      <w:r w:rsidRPr="00D900F9">
        <w:rPr>
          <w:rFonts w:ascii="Times New Roman" w:hAnsi="Times New Roman"/>
          <w:i/>
          <w:sz w:val="28"/>
          <w:szCs w:val="26"/>
        </w:rPr>
        <w:t>расписанием проведения ЕГЭ, и принятия членом ГЭК по согласованию с председателем</w:t>
      </w:r>
      <w:r w:rsidR="00D900F9" w:rsidRPr="00D900F9">
        <w:rPr>
          <w:rFonts w:ascii="Times New Roman" w:hAnsi="Times New Roman"/>
          <w:i/>
          <w:sz w:val="28"/>
          <w:szCs w:val="26"/>
        </w:rPr>
        <w:t xml:space="preserve"> </w:t>
      </w:r>
      <w:r w:rsidRPr="00D900F9">
        <w:rPr>
          <w:rFonts w:ascii="Times New Roman" w:hAnsi="Times New Roman"/>
          <w:i/>
          <w:sz w:val="28"/>
          <w:szCs w:val="26"/>
        </w:rPr>
        <w:t>ГЭК решения об остановке экзамена в этих аудиториях ППЭ, технический специалист</w:t>
      </w:r>
      <w:r w:rsidR="00D900F9" w:rsidRPr="00D900F9">
        <w:rPr>
          <w:rFonts w:ascii="Times New Roman" w:hAnsi="Times New Roman"/>
          <w:i/>
          <w:sz w:val="28"/>
          <w:szCs w:val="26"/>
        </w:rPr>
        <w:t xml:space="preserve"> </w:t>
      </w:r>
      <w:r w:rsidRPr="00D900F9">
        <w:rPr>
          <w:rFonts w:ascii="Times New Roman" w:hAnsi="Times New Roman"/>
          <w:i/>
          <w:sz w:val="28"/>
          <w:szCs w:val="26"/>
        </w:rPr>
        <w:t>завершает экзамены на станциях организатора в этих аудиториях подготовки, включая</w:t>
      </w:r>
      <w:r w:rsidR="00D900F9" w:rsidRPr="00D900F9">
        <w:rPr>
          <w:rFonts w:ascii="Times New Roman" w:hAnsi="Times New Roman"/>
          <w:i/>
          <w:sz w:val="28"/>
          <w:szCs w:val="26"/>
        </w:rPr>
        <w:t xml:space="preserve"> </w:t>
      </w:r>
      <w:r w:rsidRPr="00D900F9">
        <w:rPr>
          <w:rFonts w:ascii="Times New Roman" w:hAnsi="Times New Roman"/>
          <w:i/>
          <w:sz w:val="28"/>
          <w:szCs w:val="26"/>
        </w:rPr>
        <w:t>резервные станции организатора, на станциях записи ответов в этих аудиториях</w:t>
      </w:r>
      <w:r w:rsidR="00D900F9" w:rsidRPr="00D900F9">
        <w:rPr>
          <w:rFonts w:ascii="Times New Roman" w:hAnsi="Times New Roman"/>
          <w:i/>
          <w:sz w:val="28"/>
          <w:szCs w:val="26"/>
        </w:rPr>
        <w:t xml:space="preserve"> </w:t>
      </w:r>
      <w:r w:rsidRPr="00D900F9">
        <w:rPr>
          <w:rFonts w:ascii="Times New Roman" w:hAnsi="Times New Roman"/>
          <w:i/>
          <w:sz w:val="28"/>
          <w:szCs w:val="26"/>
        </w:rPr>
        <w:t>проведения, включая резервные. На станциях организатора выполняется печать</w:t>
      </w:r>
      <w:r w:rsidR="00D900F9" w:rsidRPr="00D900F9">
        <w:rPr>
          <w:rFonts w:ascii="Times New Roman" w:hAnsi="Times New Roman"/>
          <w:i/>
          <w:sz w:val="28"/>
          <w:szCs w:val="26"/>
        </w:rPr>
        <w:t xml:space="preserve"> </w:t>
      </w:r>
      <w:r w:rsidRPr="00D900F9">
        <w:rPr>
          <w:rFonts w:ascii="Times New Roman" w:hAnsi="Times New Roman"/>
          <w:i/>
          <w:sz w:val="28"/>
          <w:szCs w:val="26"/>
        </w:rPr>
        <w:t>протоколов использования станции организатора и сохранение электронного журнала</w:t>
      </w:r>
      <w:r w:rsidR="00D900F9" w:rsidRPr="00D900F9">
        <w:rPr>
          <w:rFonts w:ascii="Times New Roman" w:hAnsi="Times New Roman"/>
          <w:i/>
          <w:sz w:val="28"/>
          <w:szCs w:val="26"/>
        </w:rPr>
        <w:t xml:space="preserve"> </w:t>
      </w:r>
      <w:r w:rsidRPr="00D900F9">
        <w:rPr>
          <w:rFonts w:ascii="Times New Roman" w:hAnsi="Times New Roman"/>
          <w:i/>
          <w:sz w:val="28"/>
          <w:szCs w:val="26"/>
        </w:rPr>
        <w:t>работы станции организатора на флеш-накопитель для переноса данных между</w:t>
      </w:r>
      <w:r w:rsidR="00D900F9" w:rsidRPr="00D900F9">
        <w:rPr>
          <w:rFonts w:ascii="Times New Roman" w:hAnsi="Times New Roman"/>
          <w:i/>
          <w:sz w:val="28"/>
          <w:szCs w:val="26"/>
        </w:rPr>
        <w:t xml:space="preserve"> </w:t>
      </w:r>
      <w:r w:rsidRPr="00D900F9">
        <w:rPr>
          <w:rFonts w:ascii="Times New Roman" w:hAnsi="Times New Roman"/>
          <w:i/>
          <w:sz w:val="28"/>
          <w:szCs w:val="26"/>
        </w:rPr>
        <w:t>станциями ППЭ, на станциях Штаба ППЭ сохраняются протоколы использования</w:t>
      </w:r>
      <w:r w:rsidR="00D900F9" w:rsidRPr="00D900F9">
        <w:rPr>
          <w:rFonts w:ascii="Times New Roman" w:hAnsi="Times New Roman"/>
          <w:i/>
          <w:sz w:val="28"/>
          <w:szCs w:val="26"/>
        </w:rPr>
        <w:t xml:space="preserve"> </w:t>
      </w:r>
      <w:r w:rsidRPr="00D900F9">
        <w:rPr>
          <w:rFonts w:ascii="Times New Roman" w:hAnsi="Times New Roman"/>
          <w:i/>
          <w:sz w:val="28"/>
          <w:szCs w:val="26"/>
        </w:rPr>
        <w:t>станции Штаба ППЭ и электронный журнал работы станции Штаба ППЭ, на станциях</w:t>
      </w:r>
      <w:r w:rsidR="00D900F9" w:rsidRPr="00D900F9">
        <w:rPr>
          <w:rFonts w:ascii="Times New Roman" w:hAnsi="Times New Roman"/>
          <w:i/>
          <w:sz w:val="28"/>
          <w:szCs w:val="26"/>
        </w:rPr>
        <w:t xml:space="preserve"> </w:t>
      </w:r>
      <w:r w:rsidRPr="00D900F9">
        <w:rPr>
          <w:rFonts w:ascii="Times New Roman" w:hAnsi="Times New Roman"/>
          <w:i/>
          <w:sz w:val="28"/>
          <w:szCs w:val="26"/>
        </w:rPr>
        <w:t>записи ответов экзамен сохраняется электронный журнал работы станции записи</w:t>
      </w:r>
      <w:r w:rsidR="00D900F9" w:rsidRPr="00D900F9">
        <w:rPr>
          <w:rFonts w:ascii="Times New Roman" w:hAnsi="Times New Roman"/>
          <w:i/>
          <w:sz w:val="28"/>
          <w:szCs w:val="26"/>
        </w:rPr>
        <w:t xml:space="preserve"> </w:t>
      </w:r>
      <w:r w:rsidRPr="00D900F9">
        <w:rPr>
          <w:rFonts w:ascii="Times New Roman" w:hAnsi="Times New Roman"/>
          <w:i/>
          <w:sz w:val="28"/>
          <w:szCs w:val="26"/>
        </w:rPr>
        <w:t>ответов. Протоколы использования станции организатора подписываются, протоколы</w:t>
      </w:r>
      <w:r w:rsidR="00D900F9" w:rsidRPr="00D900F9">
        <w:rPr>
          <w:rFonts w:ascii="Times New Roman" w:hAnsi="Times New Roman"/>
          <w:i/>
          <w:sz w:val="28"/>
          <w:szCs w:val="26"/>
        </w:rPr>
        <w:t xml:space="preserve"> </w:t>
      </w:r>
      <w:r w:rsidRPr="00D900F9">
        <w:rPr>
          <w:rFonts w:ascii="Times New Roman" w:hAnsi="Times New Roman"/>
          <w:i/>
          <w:sz w:val="28"/>
          <w:szCs w:val="26"/>
        </w:rPr>
        <w:t>использования станции Штаба ППЭ печатаются и подписываются техническим</w:t>
      </w:r>
      <w:r w:rsidR="00D900F9" w:rsidRPr="00D900F9">
        <w:rPr>
          <w:rFonts w:ascii="Times New Roman" w:hAnsi="Times New Roman"/>
          <w:i/>
          <w:sz w:val="28"/>
          <w:szCs w:val="26"/>
        </w:rPr>
        <w:t xml:space="preserve"> </w:t>
      </w:r>
      <w:r w:rsidRPr="00D900F9">
        <w:rPr>
          <w:rFonts w:ascii="Times New Roman" w:hAnsi="Times New Roman"/>
          <w:i/>
          <w:sz w:val="28"/>
          <w:szCs w:val="26"/>
        </w:rPr>
        <w:t>специалистом, членом ГЭК и руководителем ППЭ и остаются на хранение в ППЭ,</w:t>
      </w:r>
      <w:r w:rsidR="00D900F9" w:rsidRPr="00D900F9">
        <w:rPr>
          <w:rFonts w:ascii="Times New Roman" w:hAnsi="Times New Roman"/>
          <w:i/>
          <w:sz w:val="28"/>
          <w:szCs w:val="26"/>
        </w:rPr>
        <w:t xml:space="preserve"> </w:t>
      </w:r>
      <w:r w:rsidRPr="00D900F9">
        <w:rPr>
          <w:rFonts w:ascii="Times New Roman" w:hAnsi="Times New Roman"/>
          <w:i/>
          <w:sz w:val="28"/>
          <w:szCs w:val="26"/>
        </w:rPr>
        <w:t>протоколы использования станций записи ответов не предусмотрены. Электронные</w:t>
      </w:r>
      <w:r w:rsidR="00D900F9" w:rsidRPr="00D900F9">
        <w:rPr>
          <w:rFonts w:ascii="Times New Roman" w:hAnsi="Times New Roman"/>
          <w:i/>
          <w:sz w:val="28"/>
          <w:szCs w:val="26"/>
        </w:rPr>
        <w:t xml:space="preserve"> </w:t>
      </w:r>
      <w:r w:rsidRPr="00D900F9">
        <w:rPr>
          <w:rFonts w:ascii="Times New Roman" w:hAnsi="Times New Roman"/>
          <w:i/>
          <w:sz w:val="28"/>
          <w:szCs w:val="26"/>
        </w:rPr>
        <w:t>журналы работы станций организатора, станций записи ответов и станций Штаба</w:t>
      </w:r>
      <w:r w:rsidR="00D900F9" w:rsidRPr="00D900F9">
        <w:rPr>
          <w:rFonts w:ascii="Times New Roman" w:hAnsi="Times New Roman"/>
          <w:i/>
          <w:sz w:val="28"/>
          <w:szCs w:val="26"/>
        </w:rPr>
        <w:t xml:space="preserve"> </w:t>
      </w:r>
      <w:r w:rsidRPr="00D900F9">
        <w:rPr>
          <w:rFonts w:ascii="Times New Roman" w:hAnsi="Times New Roman"/>
          <w:i/>
          <w:sz w:val="28"/>
          <w:szCs w:val="26"/>
        </w:rPr>
        <w:t>ППЭ передаются в систему мониторинга готовности ППЭ в личном кабинете ППЭ</w:t>
      </w:r>
      <w:r w:rsidR="00D900F9" w:rsidRPr="00D900F9">
        <w:rPr>
          <w:rFonts w:ascii="Times New Roman" w:hAnsi="Times New Roman"/>
          <w:i/>
          <w:sz w:val="28"/>
          <w:szCs w:val="26"/>
        </w:rPr>
        <w:t xml:space="preserve"> </w:t>
      </w:r>
      <w:r w:rsidRPr="00D900F9">
        <w:rPr>
          <w:rFonts w:ascii="Times New Roman" w:hAnsi="Times New Roman"/>
          <w:i/>
          <w:sz w:val="28"/>
          <w:szCs w:val="26"/>
        </w:rPr>
        <w:t>при участии члена ГЭК с использованием токена члена ГЭК.</w:t>
      </w:r>
    </w:p>
    <w:p w:rsidR="008D5B77" w:rsidRPr="00D900F9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6"/>
        </w:rPr>
      </w:pPr>
      <w:r w:rsidRPr="00D900F9">
        <w:rPr>
          <w:rFonts w:ascii="Times New Roman" w:hAnsi="Times New Roman"/>
          <w:b/>
          <w:sz w:val="28"/>
          <w:szCs w:val="26"/>
        </w:rPr>
        <w:t>Действия в случае нештатной ситуации</w:t>
      </w:r>
      <w:r w:rsidR="004B5216">
        <w:rPr>
          <w:rFonts w:ascii="Times New Roman" w:hAnsi="Times New Roman"/>
          <w:b/>
          <w:sz w:val="28"/>
          <w:szCs w:val="26"/>
        </w:rPr>
        <w:t>, связанной с организаци</w:t>
      </w:r>
      <w:r w:rsidR="00D900F9">
        <w:rPr>
          <w:rFonts w:ascii="Times New Roman" w:hAnsi="Times New Roman"/>
          <w:b/>
          <w:sz w:val="28"/>
          <w:szCs w:val="26"/>
        </w:rPr>
        <w:t>онно-технологическим процессов проведения ЕГЭ</w:t>
      </w:r>
      <w:r w:rsidRPr="00D900F9">
        <w:rPr>
          <w:rFonts w:ascii="Times New Roman" w:hAnsi="Times New Roman"/>
          <w:b/>
          <w:sz w:val="28"/>
          <w:szCs w:val="26"/>
        </w:rPr>
        <w:t>:</w:t>
      </w:r>
    </w:p>
    <w:p w:rsidR="00876DAB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B5216">
        <w:rPr>
          <w:rFonts w:ascii="Times New Roman" w:hAnsi="Times New Roman"/>
          <w:sz w:val="28"/>
          <w:szCs w:val="26"/>
          <w:u w:val="single"/>
        </w:rPr>
        <w:t>В случае недостатка доступных для печати комплектов ЭМ (бланков регистрации</w:t>
      </w:r>
      <w:r w:rsidRPr="008D5B77">
        <w:rPr>
          <w:rFonts w:ascii="Times New Roman" w:hAnsi="Times New Roman"/>
          <w:sz w:val="28"/>
          <w:szCs w:val="26"/>
        </w:rPr>
        <w:t>)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 xml:space="preserve">необходимо руководствоваться соответствующим разделом </w:t>
      </w:r>
      <w:r w:rsidR="004B5216">
        <w:rPr>
          <w:rFonts w:ascii="Times New Roman" w:hAnsi="Times New Roman"/>
          <w:sz w:val="28"/>
          <w:szCs w:val="26"/>
        </w:rPr>
        <w:t xml:space="preserve">основной </w:t>
      </w:r>
      <w:r w:rsidRPr="008D5B77">
        <w:rPr>
          <w:rFonts w:ascii="Times New Roman" w:hAnsi="Times New Roman"/>
          <w:sz w:val="28"/>
          <w:szCs w:val="26"/>
        </w:rPr>
        <w:t>инструкции для технического</w:t>
      </w:r>
      <w:r w:rsidR="004B5216">
        <w:rPr>
          <w:rFonts w:ascii="Times New Roman" w:hAnsi="Times New Roman"/>
          <w:sz w:val="28"/>
          <w:szCs w:val="26"/>
        </w:rPr>
        <w:t xml:space="preserve"> специалиста. </w:t>
      </w:r>
    </w:p>
    <w:p w:rsidR="004B5216" w:rsidRDefault="008D5B77" w:rsidP="00876DA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В случае сбоя в работе станции организатора при печати ЭМ член ГЭК или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организатор приглашают технического специалиста для восстановления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работоспособности оборудования и (или) системного П</w:t>
      </w:r>
      <w:r w:rsidR="00876DAB">
        <w:rPr>
          <w:rFonts w:ascii="Times New Roman" w:hAnsi="Times New Roman"/>
          <w:sz w:val="28"/>
          <w:szCs w:val="26"/>
        </w:rPr>
        <w:t xml:space="preserve">О и (или) станции организатора. </w:t>
      </w:r>
      <w:r w:rsidRPr="008D5B77">
        <w:rPr>
          <w:rFonts w:ascii="Times New Roman" w:hAnsi="Times New Roman"/>
          <w:sz w:val="28"/>
          <w:szCs w:val="26"/>
        </w:rPr>
        <w:t>При необходимости станция организатора заменяется на резервную, в этом случае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 xml:space="preserve">необходимо руководствоваться соответствующим разделом </w:t>
      </w:r>
      <w:r w:rsidR="004B5216">
        <w:rPr>
          <w:rFonts w:ascii="Times New Roman" w:hAnsi="Times New Roman"/>
          <w:sz w:val="28"/>
          <w:szCs w:val="26"/>
        </w:rPr>
        <w:t xml:space="preserve">основной </w:t>
      </w:r>
      <w:r w:rsidRPr="008D5B77">
        <w:rPr>
          <w:rFonts w:ascii="Times New Roman" w:hAnsi="Times New Roman"/>
          <w:sz w:val="28"/>
          <w:szCs w:val="26"/>
        </w:rPr>
        <w:t>инструкции для технического</w:t>
      </w:r>
      <w:r w:rsidR="004B5216">
        <w:rPr>
          <w:rFonts w:ascii="Times New Roman" w:hAnsi="Times New Roman"/>
          <w:sz w:val="28"/>
          <w:szCs w:val="26"/>
        </w:rPr>
        <w:t xml:space="preserve"> специалиста. </w:t>
      </w:r>
    </w:p>
    <w:p w:rsid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B5216">
        <w:rPr>
          <w:rFonts w:ascii="Times New Roman" w:hAnsi="Times New Roman"/>
          <w:sz w:val="28"/>
          <w:szCs w:val="26"/>
          <w:u w:val="single"/>
        </w:rPr>
        <w:t xml:space="preserve">В случае сбоя в работе </w:t>
      </w:r>
      <w:r w:rsidRPr="00876DAB">
        <w:rPr>
          <w:rFonts w:ascii="Times New Roman" w:hAnsi="Times New Roman"/>
          <w:b/>
          <w:sz w:val="28"/>
          <w:szCs w:val="26"/>
          <w:u w:val="single"/>
        </w:rPr>
        <w:t>станции записи ответов</w:t>
      </w:r>
      <w:r w:rsidRPr="008D5B77">
        <w:rPr>
          <w:rFonts w:ascii="Times New Roman" w:hAnsi="Times New Roman"/>
          <w:sz w:val="28"/>
          <w:szCs w:val="26"/>
        </w:rPr>
        <w:t xml:space="preserve"> член ГЭК или организатор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приглашают технического специалиста для восстановления работоспособности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оборудования и (или) системного ПО и (или) станции записи ответов. При необходимости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станция записи ответов заменяется на резервную, в этом случае необходимо:</w:t>
      </w:r>
    </w:p>
    <w:p w:rsidR="00876DAB" w:rsidRPr="008D5B77" w:rsidRDefault="00876DAB" w:rsidP="00876DAB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76DAB">
        <w:rPr>
          <w:rFonts w:ascii="Times New Roman" w:hAnsi="Times New Roman"/>
          <w:sz w:val="28"/>
          <w:szCs w:val="26"/>
        </w:rPr>
        <w:t>принести в аудиторию резервную станцию за</w:t>
      </w:r>
      <w:r>
        <w:rPr>
          <w:rFonts w:ascii="Times New Roman" w:hAnsi="Times New Roman"/>
          <w:sz w:val="28"/>
          <w:szCs w:val="26"/>
        </w:rPr>
        <w:t xml:space="preserve">писи ответов, при этом вышедшую </w:t>
      </w:r>
      <w:r w:rsidRPr="00876DAB">
        <w:rPr>
          <w:rFonts w:ascii="Times New Roman" w:hAnsi="Times New Roman"/>
          <w:sz w:val="28"/>
          <w:szCs w:val="26"/>
        </w:rPr>
        <w:t>из строя станцию записи ответов оставить в данной аудитории в зоне видимости камер</w:t>
      </w:r>
      <w:r>
        <w:rPr>
          <w:rFonts w:ascii="Times New Roman" w:hAnsi="Times New Roman"/>
          <w:sz w:val="28"/>
          <w:szCs w:val="26"/>
        </w:rPr>
        <w:t xml:space="preserve"> </w:t>
      </w:r>
      <w:r w:rsidRPr="00876DAB">
        <w:rPr>
          <w:rFonts w:ascii="Times New Roman" w:hAnsi="Times New Roman"/>
          <w:sz w:val="28"/>
          <w:szCs w:val="26"/>
        </w:rPr>
        <w:t>видеонаблюдения;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загрузить любой (основной или резервный) ключ доступа к ЭМ на резервную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станцию записи ответов, при этом технический специалист должен ввести номер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аудитории проведения;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активировать ключ доступа к ЭМ на резервной станции записи ответов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с использованием токена члена ГЭК.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B5216">
        <w:rPr>
          <w:rFonts w:ascii="Times New Roman" w:hAnsi="Times New Roman"/>
          <w:sz w:val="28"/>
          <w:szCs w:val="26"/>
          <w:u w:val="single"/>
        </w:rPr>
        <w:t>В случае возникновения у участника экзамена</w:t>
      </w:r>
      <w:r w:rsidRPr="008D5B77">
        <w:rPr>
          <w:rFonts w:ascii="Times New Roman" w:hAnsi="Times New Roman"/>
          <w:sz w:val="28"/>
          <w:szCs w:val="26"/>
        </w:rPr>
        <w:t xml:space="preserve"> претензий к качеству записи его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ответов (участник экзамена должен прослушать свои ответы на станции записи ответов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после завершения экзамена, не выходя из аудитории проведения) технический специалист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должен устранить возможные проблемы, связанные с воспроизведением записи. Если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проблемы воспроизведения устранить не удалось, и участник экзамена настаивает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на неудовлетворительном качестве записи его устных ответов, в аудиторию необходимо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пригласить члена ГЭК для разрешения ситуации, не закрывая страницу прослушивания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ответов на станции записи ответов до разрешения ситуации (завершать выполнение ЭР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участника экзамена нельзя).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В случае если участник, у которого во время записи устных ответов произошел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технический сбой, решил воспользоваться правом выполнить задания,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предусматривающие устные ответы, в тот же день, не</w:t>
      </w:r>
      <w:r w:rsidR="004B5216">
        <w:rPr>
          <w:rFonts w:ascii="Times New Roman" w:hAnsi="Times New Roman"/>
          <w:sz w:val="28"/>
          <w:szCs w:val="26"/>
        </w:rPr>
        <w:t xml:space="preserve">обходимо обеспечить возможность </w:t>
      </w:r>
      <w:r w:rsidRPr="008D5B77">
        <w:rPr>
          <w:rFonts w:ascii="Times New Roman" w:hAnsi="Times New Roman"/>
          <w:sz w:val="28"/>
          <w:szCs w:val="26"/>
        </w:rPr>
        <w:t>этому участнику повторно сдать экзамен с этим же бланком регистрации в этой же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аудитории, но на другой (в том числе резервной) станции записи ответов.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После завершения выполнения ЭР участниками экзамена во всех аудиториях ППЭ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(все участники экзамена покинули аудитории подготовки и проведения) технический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специалист по указанию руководителя ППЭ в личном кабинете ППЭ передает при участии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члена ГЭК с использованием токена члена ГЭК статус «Экзамены завершены»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о завершении экзамена в ППЭ.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Данные, содержащие аудиозаписи ответов участников экзамена, переносятся на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флеш-накопители для сохранения устных ответов участников экзамена для формирования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пакетов с аудиоответами участников устного экзамена и передачи их в РЦОИ для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дальнейшей обработки. Количество флеш-накопителей определяется в соответствии с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количеством технических специалистов, выполняющих сбор ответов участников, и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размером флеш-накопителей, при этом необходимо учитывать, что ответы из одной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аудитории не должны быть сохранены на разных флеш-накопителях. В каждой аудитории</w:t>
      </w:r>
    </w:p>
    <w:p w:rsidR="008D5B77" w:rsidRPr="008D5B77" w:rsidRDefault="008D5B77" w:rsidP="004B5216">
      <w:pPr>
        <w:widowControl w:val="0"/>
        <w:tabs>
          <w:tab w:val="left" w:leader="underscore" w:pos="0"/>
        </w:tabs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проведения: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сверить данные в станции записи ответов о количестве записанных ответов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с данными в ведомости проведения экзамена (форма ППЭ-05-03-У);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выполнить сохранение аудиозаписей ответов участников экзамена на каждой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станции записи ответов, включая замененные в процессе экзамена, если на них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выполнялась аудиозапись участника, на флеш-накопитель для сохранения устных ответов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участников экзамена, одновременно на флеш-накопитель сохраняется электронный журнал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работы станции записи ответов для последующей передачи в систему мониторинга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готовности ППЭ.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По окончании сохранения всех аудиозаписей ответов участников экзамена на флешнакопитель для сохранения устных ответов пригласить члена ГЭК с токеном для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формирования (экспорта) пакета (пакетов) с аудиоответами участников экзамена для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передачи в РЦОИ (для каждого предмета и аудитории формируется отдельный пакет);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в присутствии члена ГЭК подключить к станции записи ответов флеш-накопитель с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сохраненными аудиозаписями ответов участников экзамена и выполнить проверку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сохраненных аудиозаписей ответов;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B5216">
        <w:rPr>
          <w:rFonts w:ascii="Times New Roman" w:hAnsi="Times New Roman"/>
          <w:b/>
          <w:sz w:val="28"/>
          <w:szCs w:val="26"/>
        </w:rPr>
        <w:t>Важно!</w:t>
      </w:r>
      <w:r w:rsidRPr="008D5B77">
        <w:rPr>
          <w:rFonts w:ascii="Times New Roman" w:hAnsi="Times New Roman"/>
          <w:sz w:val="28"/>
          <w:szCs w:val="26"/>
        </w:rPr>
        <w:t xml:space="preserve"> Для выполнения действия необходимо выбрать станцию записи ответов,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имеющую два свободных USB-порта. В случае использования USB-концентратора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рекомендуется токен подключать непосредственно в USB-порт компьютера (ноутбука), а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флеш-накопитель через USB-концентратор;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в случае отсутствия нештатных ситуаций в результате выполненной проверки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предложить члену ГЭК подключить к станции записи ответов токен и ввести пароль к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нему;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запустить по указанию члена ГЭК формирование (экспорт) пакета (пакетов).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B5216">
        <w:rPr>
          <w:rFonts w:ascii="Times New Roman" w:hAnsi="Times New Roman"/>
          <w:b/>
          <w:sz w:val="28"/>
          <w:szCs w:val="26"/>
        </w:rPr>
        <w:t>Важно!</w:t>
      </w:r>
      <w:r w:rsidRPr="008D5B77">
        <w:rPr>
          <w:rFonts w:ascii="Times New Roman" w:hAnsi="Times New Roman"/>
          <w:sz w:val="28"/>
          <w:szCs w:val="26"/>
        </w:rPr>
        <w:t xml:space="preserve"> Нельзя отключать токен члена ГЭК до окончания формирования (экспорта)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пакета.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Пакет формируется на основе всех сохраненных на флеш-накопитель аудиозаписей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ответов участников устного экзамена по каждому предмету и аудитории отдельно.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Одновременно выполняется формирование и сохранение сопроводительного бланка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к флеш-накопителю, включающего сведения о содержании сформированного пакета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(пакетов).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B5216">
        <w:rPr>
          <w:rFonts w:ascii="Times New Roman" w:hAnsi="Times New Roman"/>
          <w:b/>
          <w:sz w:val="28"/>
          <w:szCs w:val="26"/>
        </w:rPr>
        <w:t>Важно!</w:t>
      </w:r>
      <w:r w:rsidRPr="008D5B77">
        <w:rPr>
          <w:rFonts w:ascii="Times New Roman" w:hAnsi="Times New Roman"/>
          <w:sz w:val="28"/>
          <w:szCs w:val="26"/>
        </w:rPr>
        <w:t xml:space="preserve"> Каждый пакет (пакеты) должен храниться и передаваться на том флеш</w:t>
      </w:r>
      <w:r w:rsidR="00876DAB">
        <w:rPr>
          <w:rFonts w:ascii="Times New Roman" w:hAnsi="Times New Roman"/>
          <w:sz w:val="28"/>
          <w:szCs w:val="26"/>
        </w:rPr>
        <w:t>-</w:t>
      </w:r>
      <w:r w:rsidRPr="008D5B77">
        <w:rPr>
          <w:rFonts w:ascii="Times New Roman" w:hAnsi="Times New Roman"/>
          <w:sz w:val="28"/>
          <w:szCs w:val="26"/>
        </w:rPr>
        <w:t>накопителе, на котором он (они) был(и) создан(ы). Недопустимо копировать или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перемещать пакеты с аудиоответами участников экзамена с одного флеш-накопителя на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другой (копировать несколько пакетов на один флеш-накопитель). В случае наличия на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флеш-накопителе ранее сформированного пакета по тому же предмету и аудитории и/или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сопроводительного бланка они будут удалены;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распечатать и подписать сопроводительный бланк к флеш-накопителю для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сохранения устных ответов участников экзамена. Указанный сопроводительный бланк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может быть распечатан на любом компьютере (ноутбуке) с подключенным принтером.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В случае наличия в результате выполненной проверки сообщений о поврежденных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файлах аудиозаписей ответов участников экзамена принять меры для повторного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сохранения аудиозаписей ответов участников экзамена с соответствующих станций записи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ответов.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В аудиториях подготовки действовать в соответствии с общей инструкцией</w:t>
      </w:r>
      <w:r w:rsidR="004B5216">
        <w:rPr>
          <w:rFonts w:ascii="Times New Roman" w:hAnsi="Times New Roman"/>
          <w:sz w:val="28"/>
          <w:szCs w:val="26"/>
        </w:rPr>
        <w:t xml:space="preserve"> технического специалиста, </w:t>
      </w:r>
      <w:r w:rsidRPr="008D5B77">
        <w:rPr>
          <w:rFonts w:ascii="Times New Roman" w:hAnsi="Times New Roman"/>
          <w:sz w:val="28"/>
          <w:szCs w:val="26"/>
        </w:rPr>
        <w:t>пропустив этап сканирования бланков в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аудитории – сканирование бланков регистрации производится в Штабе ППЭ на станции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Штаба ППЭ).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После сохранения аудиозаписей ответов участников экзамена во всех аудиториях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проведения (одновременно сохраняются электронные журналы работы станций записи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ответов) и завершения формирования пакетов с аудиоответами участников на каждом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флеш-накопителе для сохранения устных ответов участников, сохранения на флеш</w:t>
      </w:r>
      <w:r w:rsidR="004B5216">
        <w:rPr>
          <w:rFonts w:ascii="Times New Roman" w:hAnsi="Times New Roman"/>
          <w:sz w:val="28"/>
          <w:szCs w:val="26"/>
        </w:rPr>
        <w:t>-</w:t>
      </w:r>
      <w:r w:rsidRPr="008D5B77">
        <w:rPr>
          <w:rFonts w:ascii="Times New Roman" w:hAnsi="Times New Roman"/>
          <w:sz w:val="28"/>
          <w:szCs w:val="26"/>
        </w:rPr>
        <w:t>накопитель для переноса данных между станциями ППЭ электронных журналов работы со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всех резервных (незадействованных) станций записи ответов и электронных журналов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станций организатора во всех аудиториях подготовки, включая замененные и резервные,</w:t>
      </w:r>
    </w:p>
    <w:p w:rsidR="008D5B77" w:rsidRPr="008D5B77" w:rsidRDefault="008D5B77" w:rsidP="004B5216">
      <w:pPr>
        <w:widowControl w:val="0"/>
        <w:tabs>
          <w:tab w:val="left" w:leader="underscore" w:pos="0"/>
        </w:tabs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технический специалист прибывает в Штаб ППЭ, в котором должен: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передать руководителю ППЭ флеш-накопитель (флеш-накопители) для сохранения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устных ответов участников экзамена и напечатанный сопроводительный бланк (бланки) к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флеш-накопителю (флеш-накопителям) для сохранения устных ответов участников</w:t>
      </w:r>
      <w:r w:rsidR="004B5216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экзамена;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после завершения сверки руководителем ППЭ и членом ГЭК данных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сопроводительного бланка (бланков) к флеш-накопителю (флеш-накопителям) для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сохранения устных ответов участников экзамена с ведомостями сдачи экзамена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в аудиториях проведения получить флеш-накопитель (флеш-накопители) для сохранения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устных ответов участников экзамена;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в личном кабинете ППЭ по указанию руководителя ППЭ при участии члена ГЭК с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использованием токена члена ГЭК загрузить пакет (пакеты) (последовательно для каждого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флеш-накопителя) с аудиоответами участников экзамена в РЦОИ (могут быть переданы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вместе с пакетом (пакетами) c электронными образами бланков и форм ППЭ после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завершения процедуры сканирования) (статус пакетов принимает значение «Подготовлен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для передачи в РЦОИ»);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при участии члена ГЭК и руководителя ППЭ проверить соответствие загруженных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пакетов информации о рассадке;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передать успешно загруженные пакеты в РЦОИ, отдельно по каждому предмету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(статус пакетов принимает значение «Направлен в РЦОИ»);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в личном кабинете ППЭ передать при участии члена ГЭК с токеном члена ГЭК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электронные журналы всех основных и резервных станций организатора и станций записи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ответов в систему мониторинга готовности ППЭ (передачу журналов станций записи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ответов следует выполнять после подтверждения от РЦОИ получения пакетов с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аудиоответами участников устного экзамена).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Все действия, связанные с загрузкой пакетов в личный кабинет ППЭ, их передачей в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РЦОИ, передачей электронных журналов в систему мониторинга готовности ППЭ можно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выполнять одновременно с аналогичными действиями по передаче пакетов с бланками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регистрации участников экзамена.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В случае необходимости повторной передачи аудиозаписей ответов участников из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ППЭ в РЦОИ для отдельной станции (станций) выполнить выгрузку аудиозаписей ответов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участников экзамена с соответствующей станции (станций) на тот же флеш-накопитель с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последующим формированием пакета (пакетов) для передачи в РЦОИ. В состав пакета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 xml:space="preserve">(пакетов) попадут все сохраненные аудиозаписи ответов, включая обновленные </w:t>
      </w:r>
      <w:r w:rsidR="00876DAB" w:rsidRPr="008D5B77">
        <w:rPr>
          <w:rFonts w:ascii="Times New Roman" w:hAnsi="Times New Roman"/>
          <w:sz w:val="28"/>
          <w:szCs w:val="26"/>
        </w:rPr>
        <w:t>ответы</w:t>
      </w:r>
      <w:r w:rsidR="00876DAB">
        <w:rPr>
          <w:rFonts w:ascii="Times New Roman" w:hAnsi="Times New Roman"/>
          <w:sz w:val="28"/>
          <w:szCs w:val="26"/>
        </w:rPr>
        <w:t xml:space="preserve"> запрошенных</w:t>
      </w:r>
      <w:r w:rsidRPr="008D5B77">
        <w:rPr>
          <w:rFonts w:ascii="Times New Roman" w:hAnsi="Times New Roman"/>
          <w:sz w:val="28"/>
          <w:szCs w:val="26"/>
        </w:rPr>
        <w:t xml:space="preserve"> станций и </w:t>
      </w:r>
      <w:r w:rsidRPr="003939F9">
        <w:rPr>
          <w:rFonts w:ascii="Times New Roman" w:hAnsi="Times New Roman"/>
          <w:b/>
          <w:sz w:val="28"/>
          <w:szCs w:val="26"/>
        </w:rPr>
        <w:t>ранее переданные</w:t>
      </w:r>
      <w:r w:rsidRPr="008D5B77">
        <w:rPr>
          <w:rFonts w:ascii="Times New Roman" w:hAnsi="Times New Roman"/>
          <w:sz w:val="28"/>
          <w:szCs w:val="26"/>
        </w:rPr>
        <w:t xml:space="preserve"> ответы остальных станций, новый пакет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заменит ранее переданный.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3939F9">
        <w:rPr>
          <w:rFonts w:ascii="Times New Roman" w:hAnsi="Times New Roman"/>
          <w:b/>
          <w:sz w:val="28"/>
          <w:szCs w:val="26"/>
        </w:rPr>
        <w:t>Для перевода бланков регистрации участников экзамена в электронный вид</w:t>
      </w:r>
      <w:r w:rsidR="003939F9">
        <w:rPr>
          <w:rFonts w:ascii="Times New Roman" w:hAnsi="Times New Roman"/>
          <w:b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в ППЭ по мере поступления ЭМ из аудиторий проведения после заполнения формы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ППЭ-13-03-</w:t>
      </w:r>
      <w:r w:rsidR="00876DAB" w:rsidRPr="008D5B77">
        <w:rPr>
          <w:rFonts w:ascii="Times New Roman" w:hAnsi="Times New Roman"/>
          <w:sz w:val="28"/>
          <w:szCs w:val="26"/>
        </w:rPr>
        <w:t>У руководителя</w:t>
      </w:r>
      <w:r w:rsidRPr="008D5B77">
        <w:rPr>
          <w:rFonts w:ascii="Times New Roman" w:hAnsi="Times New Roman"/>
          <w:sz w:val="28"/>
          <w:szCs w:val="26"/>
        </w:rPr>
        <w:t xml:space="preserve"> ППЭ передает техническому специалисту для сканирования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вскрытый ВДП из аудитории проведения, предварительно пересчитав бланки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(калибровочный лист аудитории не предусмотрен).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Для начала сканирования на станции Штаба ППЭ технический специалист должен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загрузить ключ доступа к ЭМ, содержащий сведения о распределении участников по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аудиториям подготовки и проведения, ключ доступа к ЭМ должен быть активирован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токеном члена ГЭК.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3939F9">
        <w:rPr>
          <w:rFonts w:ascii="Times New Roman" w:hAnsi="Times New Roman"/>
          <w:b/>
          <w:sz w:val="28"/>
          <w:szCs w:val="26"/>
        </w:rPr>
        <w:t>Важно!</w:t>
      </w:r>
      <w:r w:rsidRPr="008D5B77">
        <w:rPr>
          <w:rFonts w:ascii="Times New Roman" w:hAnsi="Times New Roman"/>
          <w:sz w:val="28"/>
          <w:szCs w:val="26"/>
        </w:rPr>
        <w:t xml:space="preserve"> Активация станции Штаба ППЭ должна быть выполнена непосредственно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перед началом процесса сканирования ЭМ, поступающих из аудиторий в Штаб ППЭ.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Сканирование может быть начато по мере появления материалов. Загрузка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электронных журналов работы станций организатора, на которых выполнялась печать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в аудиториях подготовки, не предусмотрена.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Технический специалист в соответствии с информацией, указанной на полученном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ВДП с бланками ЕГЭ (заполненная форма ППЭ-11), указывает номер аудитории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проведения на станции Штаба ППЭ, а также вводит количество бланков регистрации,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сведения о количестве не явившихся и не закончивших экзамен участников.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Технический специалист выполняет калибровку сканера с использованием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эталонного калибровочного листа (при необходимости), извлекает бланки регистрации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из ВДП и выполняет их сканирование с лицевой стороны в одностороннем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режиме, проверяет качество отсканированных изображений и ориентацию, при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необходимости выполняет повторное сканирование.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После завершения сканирования всех бланков из аудитории проведения в случае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отсутствия особых ситуаций технический специалист сверяет количество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отсканированных бланков, указанное на станции Штаба ППЭ, с информацией, указанной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на ВДП (заполненная форма ППЭ-11), из которого были извлечены бланки. При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необходимости выполняется повторное или дополнительное сканирование.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В случае если по результатам повторного и дополнительного сканирования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устранить особые ситуации не удалось, технический специалист переводит станцию в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режим обработки нештатных ситуаций, который позволяет в ручном режиме присвоить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тип бланка отсканированному изображению и разрешает экспорт при наличии нештатных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ситуаций.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Технический специалист завершает сканирование бланков текущей аудитории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на станции Штаба ППЭ, помещает бланки в ВДП, из которого они были извлечены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и возвращает ВДП руководителю ППЭ.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Далее по аналогичной процедуре технический специалист выполняет сканирование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бланков из всех аудиторий проведения.</w:t>
      </w:r>
    </w:p>
    <w:p w:rsidR="008D5B77" w:rsidRPr="008D5B77" w:rsidRDefault="003939F9" w:rsidP="003939F9">
      <w:pPr>
        <w:widowControl w:val="0"/>
        <w:tabs>
          <w:tab w:val="left" w:leader="underscore" w:pos="0"/>
        </w:tabs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ab/>
      </w:r>
      <w:r w:rsidR="008D5B77" w:rsidRPr="008D5B77">
        <w:rPr>
          <w:rFonts w:ascii="Times New Roman" w:hAnsi="Times New Roman"/>
          <w:sz w:val="28"/>
          <w:szCs w:val="26"/>
        </w:rPr>
        <w:t>После завершения сканирования всех бланков регистрации из всех аудиторий</w:t>
      </w:r>
      <w:r>
        <w:rPr>
          <w:rFonts w:ascii="Times New Roman" w:hAnsi="Times New Roman"/>
          <w:sz w:val="28"/>
          <w:szCs w:val="26"/>
        </w:rPr>
        <w:t xml:space="preserve"> </w:t>
      </w:r>
      <w:r w:rsidR="008D5B77" w:rsidRPr="008D5B77">
        <w:rPr>
          <w:rFonts w:ascii="Times New Roman" w:hAnsi="Times New Roman"/>
          <w:sz w:val="28"/>
          <w:szCs w:val="26"/>
        </w:rPr>
        <w:t>проведения, технический специалист получает от руководителя ППЭ заполненные формы</w:t>
      </w:r>
      <w:r>
        <w:rPr>
          <w:rFonts w:ascii="Times New Roman" w:hAnsi="Times New Roman"/>
          <w:sz w:val="28"/>
          <w:szCs w:val="26"/>
        </w:rPr>
        <w:t xml:space="preserve"> </w:t>
      </w:r>
      <w:r w:rsidR="008D5B77" w:rsidRPr="008D5B77">
        <w:rPr>
          <w:rFonts w:ascii="Times New Roman" w:hAnsi="Times New Roman"/>
          <w:sz w:val="28"/>
          <w:szCs w:val="26"/>
        </w:rPr>
        <w:t>ППЭ: ППЭ-05-02-У, ППЭ-05-03-У, ППЭ-05-04-У, ППЭ-07-У, ППЭ-12-02 (при наличии),</w:t>
      </w:r>
      <w:r>
        <w:rPr>
          <w:rFonts w:ascii="Times New Roman" w:hAnsi="Times New Roman"/>
          <w:sz w:val="28"/>
          <w:szCs w:val="26"/>
        </w:rPr>
        <w:t xml:space="preserve"> </w:t>
      </w:r>
      <w:r w:rsidR="00876DAB">
        <w:rPr>
          <w:rFonts w:ascii="Times New Roman" w:hAnsi="Times New Roman"/>
          <w:sz w:val="28"/>
          <w:szCs w:val="26"/>
        </w:rPr>
        <w:t>ППЭ-12-04-МАШ, ППЭ-13-03У</w:t>
      </w:r>
      <w:r w:rsidR="008D5B77" w:rsidRPr="008D5B77">
        <w:rPr>
          <w:rFonts w:ascii="Times New Roman" w:hAnsi="Times New Roman"/>
          <w:sz w:val="28"/>
          <w:szCs w:val="26"/>
        </w:rPr>
        <w:t>, ППЭ-18-МАШ (при наличии), ППЭ-19</w:t>
      </w:r>
      <w:r>
        <w:rPr>
          <w:rFonts w:ascii="Times New Roman" w:hAnsi="Times New Roman"/>
          <w:sz w:val="28"/>
          <w:szCs w:val="26"/>
        </w:rPr>
        <w:t xml:space="preserve"> </w:t>
      </w:r>
      <w:r w:rsidR="008D5B77" w:rsidRPr="008D5B77">
        <w:rPr>
          <w:rFonts w:ascii="Times New Roman" w:hAnsi="Times New Roman"/>
          <w:sz w:val="28"/>
          <w:szCs w:val="26"/>
        </w:rPr>
        <w:t>(при наличии), ППЭ-21 (при наличии), ППЭ-22 (при наличии);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сопроводительный бланк (бланки) к флеш-накопителю для сохранения устных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ответов участников экзамена.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Также передаются для сканирования материалы апелляций о нарушении Порядка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(формы ППЭ-02 и ППЭ-03 (при наличии).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Технический специалист выполняет калибровку сканера с использованием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эталонного калибровочного листа (при необходимости), сканирует полученные формы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ППЭ и после сканирования возвращает их руководителю ППЭ.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Член ГЭК по приглашению технического специалиста проверяет, что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экспортируемые данные не содержат особых ситуаций и сверяет данные о количестве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отсканированных бланков по аудиториям, указанные на станции Штаба ППЭ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с количеством бланков из формы ППЭ-13-03У.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Член ГЭК несет ответственность за качество сканирования и соответствие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передаваемых данных информации о рассадке.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При необходимости любая аудитория может быть заново открыта для выполнения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дополнительного или повторного сканирования.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Если все данные по всем аудиториям корректны, член ГЭК подключает к станции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Штаба ППЭ токен члена ГЭК и технический специалист выполняет экспорт электронных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образов бланков и форм ППЭ: пакет с электронными образами бланков и форм ППЭ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зашифровывается для передачи в РЦОИ.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Технический специалист сохраняет на флеш-накопитель для переноса данных между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станциями ППЭ пакет с электронными образами бланков и форм ППЭ и выполняет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передачу на сервер РЦОИ с помощью личного кабинета ППЭ: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при участии члена ГЭК с использованием токена члена ГЭК загружает: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пакет (пакеты) с электронными образами бланков регистрации и форм ППЭ;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пакет (пакеты) с аудиоответами участников экзамена, сохраненными на флеш</w:t>
      </w:r>
      <w:r w:rsidR="003939F9">
        <w:rPr>
          <w:rFonts w:ascii="Times New Roman" w:hAnsi="Times New Roman"/>
          <w:sz w:val="28"/>
          <w:szCs w:val="26"/>
        </w:rPr>
        <w:t>-</w:t>
      </w:r>
      <w:r w:rsidRPr="008D5B77">
        <w:rPr>
          <w:rFonts w:ascii="Times New Roman" w:hAnsi="Times New Roman"/>
          <w:sz w:val="28"/>
          <w:szCs w:val="26"/>
        </w:rPr>
        <w:t>накопитель для сохранения устных ответов участников экзамена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(если указанное действие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не было сделано ранее: пакеты с аудиоответами участников экзамена также могут быть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переданы после завершения сверки руководителем ППЭ и членом ГЭК данных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сопроводительного бланка к флеш-накопителю с ведомостями сдачи экзамена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в аудиториях, до завершения сканирования бланков регистрации участников экзамена);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при участии члена ГЭК и руководителя ППЭ проверяет соответствие загруженных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пакетов информации о рассадке;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передает успешно загруженные пакеты в РЦОИ, отдельно по каждому предмету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(статус пакетов принимает значение «Направлен в РЦОИ»). В случае возникновения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нештатной ситуации, связанной с рассадкой, необходимо по телефону получить от РЦОИ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код, который позволит выполнить передачу пакетов.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Член ГЭК, руководитель ППЭ и технический специалист ожидают в Штабе ППЭ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подтверждения от РЦОИ факта успешного получения и расшифровки переданных пакета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(пакетов) с электронными образами бланков и форм ППЭ и пакета (пакетов)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с аудиозаписями ответов ответами участников (статус пакетов принимает значение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«Подтвержден»).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В случае если по запросу РЦОИ необходимо использовать новый пакет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с сертификатами специалистов РЦОИ для экспорта бланков и форм ППЭ или для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формирования пакета с аудиоответами участников экзамена: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технический специалист скачивает в личном кабинете ППЭ актуальный пакет с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сертификатами специалистов РЦОИ,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для повторного экспорта пакета с электронными образами бланков и форм ППЭ,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сформированного на станции Штаба ППЭ, технический специалист: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загружает актуальный пакет с сертификатами специалистов РЦОИ;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совместно с членом ГЭК выполняет повторный экспорт пакета с электронными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образами бланков и форм ППЭ для передачи в РЦОИ.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для повторного экспорта пакета с аудиоответами участников экзамена,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сформированного на основе данных флеш-накопителя на станции записи ответов,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технический специалист: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совместно с членом ГЭК проходит в аудиторию ППЭ и возвращает станцию записи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ответов на этап экспорта пакета с аудиоответами участников экзамена (для формирования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(экспорта) пакета может быть задействована любая станция записи ответов, на которой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было выполнено сохранение аудиозаписей ответов участников, повторное сохранение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аудиозаписей ответов участников на этой станции без запроса из РЦОИ не требуется);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загружает актуальный пакет с сертификатами специалистов РЦОИ;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подключает флеш-накопитель для сохранения устных ответов участников экзамена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к станции записи ответов;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совместно с членом ГЭК выполняет повторную проверку флеш-накопителя для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сохранения устных ответов участников экзамена и повторный экспорт пакета с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аудиоответами участников экзамена для передачи в РЦОИ, ранее сформированный пакет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(пакеты) и сопроводительный бланк к флеш-накопителю при этом удаляются.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После получения от РЦОИ подтверждения по всем переданным пакетам ППЭ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технический специалист: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на основной станции Штаба ППЭ сохраняет протокол проведения процедуры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сканирования бланков в ППЭ (форма ППЭ-15) и электронный журнал работы станции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Штаба ППЭ. Протокол проведения процедуры сканирования распечатывается и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подписывается техническим специалистом, руководителем ППЭ и членом ГЭК и остается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на хранение в ППЭ;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на резервной не задействованной для сканирования станции Штаба ППЭ завершает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экзамен и сохраняет протокол использования станции Штаба ППЭ (форма ППЭ-15-01) и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электронный журнал работы станции Штаба ППЭ. Протокол использования Штаба ППЭ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распечатывается и подписывается техническим специалистом, руководителем ППЭ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и членом ГЭК и остается на хранение в ППЭ;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в личном кабинете ППЭ при участии члена ГЭК с использованием токена члена ГЭК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выполняет передачу электронных журналов работы основной и резервной станций Штаба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ППЭ и статуса «Материалы переданы в РЦОИ» в систему мониторинга готовности ППЭ.</w:t>
      </w:r>
    </w:p>
    <w:p w:rsidR="008D5B77" w:rsidRPr="008D5B77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Флеш-накопитель для сохранения устных ответов участников экзамена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с аудиозаписями ответов участников экзамена, бумажные ЭМ ЕГЭ после направления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аудиозаписей и отсканированных изображений ЭМ хранятся в ППЭ.</w:t>
      </w:r>
    </w:p>
    <w:p w:rsidR="008D5B77" w:rsidRPr="003939F9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6"/>
        </w:rPr>
      </w:pPr>
      <w:r w:rsidRPr="003939F9">
        <w:rPr>
          <w:rFonts w:ascii="Times New Roman" w:hAnsi="Times New Roman"/>
          <w:b/>
          <w:sz w:val="28"/>
          <w:szCs w:val="26"/>
        </w:rPr>
        <w:t>Дейст</w:t>
      </w:r>
      <w:r w:rsidR="003939F9" w:rsidRPr="003939F9">
        <w:rPr>
          <w:rFonts w:ascii="Times New Roman" w:hAnsi="Times New Roman"/>
          <w:b/>
          <w:sz w:val="28"/>
          <w:szCs w:val="26"/>
        </w:rPr>
        <w:t>вия в случае нештатной ситуации, связанной с организационно-технологическим процессом проведения ЕГЭ</w:t>
      </w:r>
    </w:p>
    <w:p w:rsidR="0073447E" w:rsidRDefault="008D5B77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5B77">
        <w:rPr>
          <w:rFonts w:ascii="Times New Roman" w:hAnsi="Times New Roman"/>
          <w:sz w:val="28"/>
          <w:szCs w:val="26"/>
        </w:rPr>
        <w:t>В случае невозможности самостоятельного разрешения возникшей нештатной</w:t>
      </w:r>
      <w:r w:rsidR="003939F9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ситуации на станции Штаба ППЭ, в том числе путем замены на резервную, технический</w:t>
      </w:r>
      <w:r w:rsidR="004109FE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специалист должен записать информационное сообщение, название экрана и описание</w:t>
      </w:r>
      <w:r w:rsidR="004109FE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последнего действия, выполненного на станции Штаба ППЭ, и обратиться по телефону</w:t>
      </w:r>
      <w:r w:rsidR="004109FE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горячей линии службы сопровождения ППЭ. При обращении необходимо сообщить: код и</w:t>
      </w:r>
      <w:r w:rsidR="004109FE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наименование субъекта, код ППЭ, контактный телефон и адрес электронной почты,</w:t>
      </w:r>
      <w:r w:rsidR="004109FE">
        <w:rPr>
          <w:rFonts w:ascii="Times New Roman" w:hAnsi="Times New Roman"/>
          <w:sz w:val="28"/>
          <w:szCs w:val="26"/>
        </w:rPr>
        <w:t xml:space="preserve"> </w:t>
      </w:r>
      <w:r w:rsidRPr="008D5B77">
        <w:rPr>
          <w:rFonts w:ascii="Times New Roman" w:hAnsi="Times New Roman"/>
          <w:sz w:val="28"/>
          <w:szCs w:val="26"/>
        </w:rPr>
        <w:t>перечисленную выше информацию о возникшей нештатной ситуации.</w:t>
      </w:r>
    </w:p>
    <w:p w:rsidR="00FB41F4" w:rsidRDefault="00FB41F4" w:rsidP="008D5B77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</w:p>
    <w:p w:rsidR="00FB41F4" w:rsidRPr="00FB41F4" w:rsidRDefault="00FB41F4" w:rsidP="00FB41F4">
      <w:pPr>
        <w:widowControl w:val="0"/>
        <w:tabs>
          <w:tab w:val="left" w:leader="underscore" w:pos="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6"/>
        </w:rPr>
      </w:pPr>
      <w:r w:rsidRPr="00FB41F4">
        <w:rPr>
          <w:rFonts w:ascii="Times New Roman" w:hAnsi="Times New Roman"/>
          <w:b/>
          <w:sz w:val="28"/>
          <w:szCs w:val="26"/>
        </w:rPr>
        <w:t>Особенности проведения экзамена по информатике и ИКТ в компьютерной форме (КЕГЭ)</w:t>
      </w:r>
      <w:r>
        <w:rPr>
          <w:rStyle w:val="af9"/>
          <w:rFonts w:ascii="Times New Roman" w:hAnsi="Times New Roman"/>
          <w:b/>
          <w:sz w:val="28"/>
          <w:szCs w:val="26"/>
        </w:rPr>
        <w:footnoteReference w:id="8"/>
      </w:r>
    </w:p>
    <w:p w:rsidR="0073447E" w:rsidRDefault="0073447E" w:rsidP="00F42D6A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6"/>
        </w:rPr>
      </w:pPr>
    </w:p>
    <w:p w:rsidR="00FB41F4" w:rsidRPr="00FB41F4" w:rsidRDefault="00FB41F4" w:rsidP="00FB41F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6"/>
        </w:rPr>
      </w:pPr>
      <w:r w:rsidRPr="00FB41F4">
        <w:rPr>
          <w:rFonts w:ascii="Times New Roman" w:hAnsi="Times New Roman"/>
          <w:b/>
          <w:sz w:val="28"/>
          <w:szCs w:val="26"/>
        </w:rPr>
        <w:t>Подготовительный этап проведения КЕГЭ</w:t>
      </w:r>
    </w:p>
    <w:p w:rsidR="00FB41F4" w:rsidRPr="00FB41F4" w:rsidRDefault="00FB41F4" w:rsidP="00FB41F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FB41F4">
        <w:rPr>
          <w:rFonts w:ascii="Times New Roman" w:hAnsi="Times New Roman"/>
          <w:b/>
          <w:sz w:val="28"/>
          <w:szCs w:val="26"/>
        </w:rPr>
        <w:t>Не позднее чем за 2 недели</w:t>
      </w:r>
      <w:r w:rsidRPr="00FB41F4">
        <w:rPr>
          <w:rFonts w:ascii="Times New Roman" w:hAnsi="Times New Roman"/>
          <w:sz w:val="28"/>
          <w:szCs w:val="26"/>
        </w:rPr>
        <w:t xml:space="preserve"> до начала экзаменационного периода (до проведения</w:t>
      </w:r>
      <w:r>
        <w:rPr>
          <w:rFonts w:ascii="Times New Roman" w:hAnsi="Times New Roman"/>
          <w:sz w:val="28"/>
          <w:szCs w:val="26"/>
        </w:rPr>
        <w:t xml:space="preserve"> </w:t>
      </w:r>
      <w:r w:rsidRPr="00FB41F4">
        <w:rPr>
          <w:rFonts w:ascii="Times New Roman" w:hAnsi="Times New Roman"/>
          <w:sz w:val="28"/>
          <w:szCs w:val="26"/>
        </w:rPr>
        <w:t>проверки готовности ППЭ членом ГЭК) технический специалист должен обеспечить</w:t>
      </w:r>
      <w:r>
        <w:rPr>
          <w:rFonts w:ascii="Times New Roman" w:hAnsi="Times New Roman"/>
          <w:sz w:val="28"/>
          <w:szCs w:val="26"/>
        </w:rPr>
        <w:t xml:space="preserve"> </w:t>
      </w:r>
      <w:r w:rsidRPr="00FB41F4">
        <w:rPr>
          <w:rFonts w:ascii="Times New Roman" w:hAnsi="Times New Roman"/>
          <w:sz w:val="28"/>
          <w:szCs w:val="26"/>
        </w:rPr>
        <w:t xml:space="preserve">подготовку ППЭ для обеспечения </w:t>
      </w:r>
      <w:r w:rsidRPr="00FB41F4">
        <w:rPr>
          <w:rFonts w:ascii="Times New Roman" w:hAnsi="Times New Roman"/>
          <w:b/>
          <w:sz w:val="28"/>
          <w:szCs w:val="26"/>
        </w:rPr>
        <w:t>процедуры доставки (скачивания) ЭМ по сети «Интернет»</w:t>
      </w:r>
      <w:r w:rsidRPr="00FB41F4">
        <w:rPr>
          <w:rFonts w:ascii="Times New Roman" w:hAnsi="Times New Roman"/>
          <w:sz w:val="28"/>
          <w:szCs w:val="26"/>
        </w:rPr>
        <w:t xml:space="preserve"> (если указанная процедура не была выполнена в рамках подготовки ППЭ</w:t>
      </w:r>
      <w:r>
        <w:rPr>
          <w:rFonts w:ascii="Times New Roman" w:hAnsi="Times New Roman"/>
          <w:sz w:val="28"/>
          <w:szCs w:val="26"/>
        </w:rPr>
        <w:t xml:space="preserve"> </w:t>
      </w:r>
      <w:r w:rsidRPr="00FB41F4">
        <w:rPr>
          <w:rFonts w:ascii="Times New Roman" w:hAnsi="Times New Roman"/>
          <w:sz w:val="28"/>
          <w:szCs w:val="26"/>
        </w:rPr>
        <w:t>ранее):</w:t>
      </w:r>
    </w:p>
    <w:p w:rsidR="00FB41F4" w:rsidRPr="00FB41F4" w:rsidRDefault="00FB41F4" w:rsidP="00FB41F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FB41F4">
        <w:rPr>
          <w:rFonts w:ascii="Times New Roman" w:hAnsi="Times New Roman"/>
          <w:sz w:val="28"/>
          <w:szCs w:val="26"/>
        </w:rPr>
        <w:t>а) получить из РЦОИ реквизиты доступа в личный кабинет ППЭ;</w:t>
      </w:r>
    </w:p>
    <w:p w:rsidR="00FB41F4" w:rsidRPr="00FB41F4" w:rsidRDefault="00FB41F4" w:rsidP="00FB41F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FB41F4">
        <w:rPr>
          <w:rFonts w:ascii="Times New Roman" w:hAnsi="Times New Roman"/>
          <w:sz w:val="28"/>
          <w:szCs w:val="26"/>
        </w:rPr>
        <w:t>б) проверить соответствие технических характеристик компьютеров (ноутбуков)</w:t>
      </w:r>
      <w:r>
        <w:rPr>
          <w:rFonts w:ascii="Times New Roman" w:hAnsi="Times New Roman"/>
          <w:sz w:val="28"/>
          <w:szCs w:val="26"/>
        </w:rPr>
        <w:t xml:space="preserve"> </w:t>
      </w:r>
      <w:r w:rsidRPr="00FB41F4">
        <w:rPr>
          <w:rFonts w:ascii="Times New Roman" w:hAnsi="Times New Roman"/>
          <w:sz w:val="28"/>
          <w:szCs w:val="26"/>
        </w:rPr>
        <w:t>в Штабе ППЭ, предназначенных для работы с личным кабинетом ППЭ, предъявляемым</w:t>
      </w:r>
      <w:r>
        <w:rPr>
          <w:rFonts w:ascii="Times New Roman" w:hAnsi="Times New Roman"/>
          <w:sz w:val="28"/>
          <w:szCs w:val="26"/>
        </w:rPr>
        <w:t xml:space="preserve"> </w:t>
      </w:r>
      <w:r w:rsidRPr="00FB41F4">
        <w:rPr>
          <w:rFonts w:ascii="Times New Roman" w:hAnsi="Times New Roman"/>
          <w:sz w:val="28"/>
          <w:szCs w:val="26"/>
        </w:rPr>
        <w:t>требованиям (основного и</w:t>
      </w:r>
      <w:r>
        <w:rPr>
          <w:rFonts w:ascii="Times New Roman" w:hAnsi="Times New Roman"/>
          <w:sz w:val="28"/>
          <w:szCs w:val="26"/>
        </w:rPr>
        <w:t xml:space="preserve"> </w:t>
      </w:r>
      <w:r w:rsidRPr="00FB41F4">
        <w:rPr>
          <w:rFonts w:ascii="Times New Roman" w:hAnsi="Times New Roman"/>
          <w:sz w:val="28"/>
          <w:szCs w:val="26"/>
        </w:rPr>
        <w:t>резервного);</w:t>
      </w:r>
    </w:p>
    <w:p w:rsidR="00FB41F4" w:rsidRPr="00FB41F4" w:rsidRDefault="00FB41F4" w:rsidP="00FB41F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FB41F4">
        <w:rPr>
          <w:rFonts w:ascii="Times New Roman" w:hAnsi="Times New Roman"/>
          <w:sz w:val="28"/>
          <w:szCs w:val="26"/>
        </w:rPr>
        <w:t>в) установить в браузере на компьютерах (ноутбуках), предназначенных для работы</w:t>
      </w:r>
      <w:r>
        <w:rPr>
          <w:rFonts w:ascii="Times New Roman" w:hAnsi="Times New Roman"/>
          <w:sz w:val="28"/>
          <w:szCs w:val="26"/>
        </w:rPr>
        <w:t xml:space="preserve"> </w:t>
      </w:r>
      <w:r w:rsidRPr="00FB41F4">
        <w:rPr>
          <w:rFonts w:ascii="Times New Roman" w:hAnsi="Times New Roman"/>
          <w:sz w:val="28"/>
          <w:szCs w:val="26"/>
        </w:rPr>
        <w:t>с личным кабинетом ППЭ, криптосредства для работы с токеном члена ГЭК.</w:t>
      </w:r>
    </w:p>
    <w:p w:rsidR="00FB41F4" w:rsidRPr="00FB41F4" w:rsidRDefault="00FB41F4" w:rsidP="00FB41F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FB41F4">
        <w:rPr>
          <w:rFonts w:ascii="Times New Roman" w:hAnsi="Times New Roman"/>
          <w:sz w:val="28"/>
          <w:szCs w:val="26"/>
        </w:rPr>
        <w:t>Личный кабинет ППЭ обеспечивает функции взаимодействия со</w:t>
      </w:r>
      <w:r>
        <w:rPr>
          <w:rFonts w:ascii="Times New Roman" w:hAnsi="Times New Roman"/>
          <w:sz w:val="28"/>
          <w:szCs w:val="26"/>
        </w:rPr>
        <w:t xml:space="preserve"> </w:t>
      </w:r>
      <w:r w:rsidRPr="00FB41F4">
        <w:rPr>
          <w:rFonts w:ascii="Times New Roman" w:hAnsi="Times New Roman"/>
          <w:sz w:val="28"/>
          <w:szCs w:val="26"/>
        </w:rPr>
        <w:t>специализированным федеральным порталом в части получения интернет-пакетов,</w:t>
      </w:r>
      <w:r>
        <w:rPr>
          <w:rFonts w:ascii="Times New Roman" w:hAnsi="Times New Roman"/>
          <w:sz w:val="28"/>
          <w:szCs w:val="26"/>
        </w:rPr>
        <w:t xml:space="preserve"> </w:t>
      </w:r>
      <w:r w:rsidRPr="00FB41F4">
        <w:rPr>
          <w:rFonts w:ascii="Times New Roman" w:hAnsi="Times New Roman"/>
          <w:sz w:val="28"/>
          <w:szCs w:val="26"/>
        </w:rPr>
        <w:t>авторизации членов ГЭК, передачи электронных актов технической готовности и</w:t>
      </w:r>
      <w:r>
        <w:rPr>
          <w:rFonts w:ascii="Times New Roman" w:hAnsi="Times New Roman"/>
          <w:sz w:val="28"/>
          <w:szCs w:val="26"/>
        </w:rPr>
        <w:t xml:space="preserve"> </w:t>
      </w:r>
      <w:r w:rsidRPr="00FB41F4">
        <w:rPr>
          <w:rFonts w:ascii="Times New Roman" w:hAnsi="Times New Roman"/>
          <w:sz w:val="28"/>
          <w:szCs w:val="26"/>
        </w:rPr>
        <w:t>журналов работы станции, получения ключей доступа к ЭМ, получения от ППЭ и</w:t>
      </w:r>
      <w:r>
        <w:rPr>
          <w:rFonts w:ascii="Times New Roman" w:hAnsi="Times New Roman"/>
          <w:sz w:val="28"/>
          <w:szCs w:val="26"/>
        </w:rPr>
        <w:t xml:space="preserve"> </w:t>
      </w:r>
      <w:r w:rsidRPr="00FB41F4">
        <w:rPr>
          <w:rFonts w:ascii="Times New Roman" w:hAnsi="Times New Roman"/>
          <w:sz w:val="28"/>
          <w:szCs w:val="26"/>
        </w:rPr>
        <w:t>передачи в РЦОИ пакетов с электронными образами бланков и  форм ППЭ, пакетов с</w:t>
      </w:r>
      <w:r>
        <w:rPr>
          <w:rFonts w:ascii="Times New Roman" w:hAnsi="Times New Roman"/>
          <w:sz w:val="28"/>
          <w:szCs w:val="26"/>
        </w:rPr>
        <w:t xml:space="preserve"> </w:t>
      </w:r>
      <w:r w:rsidRPr="00FB41F4">
        <w:rPr>
          <w:rFonts w:ascii="Times New Roman" w:hAnsi="Times New Roman"/>
          <w:sz w:val="28"/>
          <w:szCs w:val="26"/>
        </w:rPr>
        <w:t>ответами участников КЕГЭ</w:t>
      </w:r>
      <w:r>
        <w:rPr>
          <w:rFonts w:ascii="Times New Roman" w:hAnsi="Times New Roman"/>
          <w:sz w:val="28"/>
          <w:szCs w:val="26"/>
        </w:rPr>
        <w:t>.</w:t>
      </w:r>
    </w:p>
    <w:p w:rsidR="00FB41F4" w:rsidRPr="00FB41F4" w:rsidRDefault="00FB41F4" w:rsidP="00FB41F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FB41F4">
        <w:rPr>
          <w:rFonts w:ascii="Times New Roman" w:hAnsi="Times New Roman"/>
          <w:sz w:val="28"/>
          <w:szCs w:val="26"/>
        </w:rPr>
        <w:t>Доступ к личному кабинету ППЭ, в том числе в ЗСПД ГИА, может быть обеспечен</w:t>
      </w:r>
      <w:r>
        <w:rPr>
          <w:rFonts w:ascii="Times New Roman" w:hAnsi="Times New Roman"/>
          <w:sz w:val="28"/>
          <w:szCs w:val="26"/>
        </w:rPr>
        <w:t xml:space="preserve"> </w:t>
      </w:r>
      <w:r w:rsidRPr="00FB41F4">
        <w:rPr>
          <w:rFonts w:ascii="Times New Roman" w:hAnsi="Times New Roman"/>
          <w:sz w:val="28"/>
          <w:szCs w:val="26"/>
        </w:rPr>
        <w:t>с любого компьютера (ноутбука), установленного в Штабе ППЭ и имеющего доступ в сеть</w:t>
      </w:r>
      <w:r>
        <w:rPr>
          <w:rFonts w:ascii="Times New Roman" w:hAnsi="Times New Roman"/>
          <w:sz w:val="28"/>
          <w:szCs w:val="26"/>
        </w:rPr>
        <w:t xml:space="preserve"> </w:t>
      </w:r>
      <w:r w:rsidRPr="00FB41F4">
        <w:rPr>
          <w:rFonts w:ascii="Times New Roman" w:hAnsi="Times New Roman"/>
          <w:sz w:val="28"/>
          <w:szCs w:val="26"/>
        </w:rPr>
        <w:t>«Интернет», технический специалист имеет доступ к личным кабинетам всех ППЭ, в</w:t>
      </w:r>
      <w:r>
        <w:rPr>
          <w:rFonts w:ascii="Times New Roman" w:hAnsi="Times New Roman"/>
          <w:sz w:val="28"/>
          <w:szCs w:val="26"/>
        </w:rPr>
        <w:t xml:space="preserve"> </w:t>
      </w:r>
      <w:r w:rsidRPr="00FB41F4">
        <w:rPr>
          <w:rFonts w:ascii="Times New Roman" w:hAnsi="Times New Roman"/>
          <w:sz w:val="28"/>
          <w:szCs w:val="26"/>
        </w:rPr>
        <w:t>которых имеет назначение на экзамен в конкретную дату.</w:t>
      </w:r>
    </w:p>
    <w:p w:rsidR="00FB41F4" w:rsidRPr="00FB41F4" w:rsidRDefault="00FB41F4" w:rsidP="00FB41F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6"/>
        </w:rPr>
      </w:pPr>
      <w:r w:rsidRPr="00FB41F4">
        <w:rPr>
          <w:rFonts w:ascii="Times New Roman" w:hAnsi="Times New Roman"/>
          <w:b/>
          <w:sz w:val="28"/>
          <w:szCs w:val="26"/>
        </w:rPr>
        <w:t>На компьютерах (ноутбуках), предназначенных для доступа в личный кабинет ППЭ:</w:t>
      </w:r>
    </w:p>
    <w:p w:rsidR="00FB41F4" w:rsidRPr="00FB41F4" w:rsidRDefault="00FB41F4" w:rsidP="00FB41F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FB41F4">
        <w:rPr>
          <w:rFonts w:ascii="Times New Roman" w:hAnsi="Times New Roman"/>
          <w:sz w:val="28"/>
          <w:szCs w:val="26"/>
        </w:rPr>
        <w:t>а) проверить наличие соединения с личным кабинетом ППЭ по основному и</w:t>
      </w:r>
      <w:r>
        <w:rPr>
          <w:rFonts w:ascii="Times New Roman" w:hAnsi="Times New Roman"/>
          <w:sz w:val="28"/>
          <w:szCs w:val="26"/>
        </w:rPr>
        <w:t xml:space="preserve"> </w:t>
      </w:r>
      <w:r w:rsidRPr="00FB41F4">
        <w:rPr>
          <w:rFonts w:ascii="Times New Roman" w:hAnsi="Times New Roman"/>
          <w:sz w:val="28"/>
          <w:szCs w:val="26"/>
        </w:rPr>
        <w:t>резервному каналам доступа в сеть «Интернет»;</w:t>
      </w:r>
    </w:p>
    <w:p w:rsidR="00FB41F4" w:rsidRPr="00FB41F4" w:rsidRDefault="00FB41F4" w:rsidP="00FB41F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FB41F4">
        <w:rPr>
          <w:rFonts w:ascii="Times New Roman" w:hAnsi="Times New Roman"/>
          <w:sz w:val="28"/>
          <w:szCs w:val="26"/>
        </w:rPr>
        <w:t>б) в случае использования ЗСПД ГИА: проверить наличие связи через VipNet Client</w:t>
      </w:r>
      <w:r>
        <w:rPr>
          <w:rFonts w:ascii="Times New Roman" w:hAnsi="Times New Roman"/>
          <w:sz w:val="28"/>
          <w:szCs w:val="26"/>
        </w:rPr>
        <w:t xml:space="preserve"> </w:t>
      </w:r>
      <w:r w:rsidRPr="00FB41F4">
        <w:rPr>
          <w:rFonts w:ascii="Times New Roman" w:hAnsi="Times New Roman"/>
          <w:sz w:val="28"/>
          <w:szCs w:val="26"/>
        </w:rPr>
        <w:t>с ЗСПД ГИА по основному и резервному каналам связи сети «Интернет»;</w:t>
      </w:r>
    </w:p>
    <w:p w:rsidR="00FB41F4" w:rsidRPr="00FB41F4" w:rsidRDefault="00FB41F4" w:rsidP="00FB41F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FB41F4">
        <w:rPr>
          <w:rFonts w:ascii="Times New Roman" w:hAnsi="Times New Roman"/>
          <w:sz w:val="28"/>
          <w:szCs w:val="26"/>
        </w:rPr>
        <w:t>в) в личном кабинете ППЭ:</w:t>
      </w:r>
    </w:p>
    <w:p w:rsidR="00FB41F4" w:rsidRPr="00FB41F4" w:rsidRDefault="00FB41F4" w:rsidP="00FB41F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FB41F4">
        <w:rPr>
          <w:rFonts w:ascii="Times New Roman" w:hAnsi="Times New Roman"/>
          <w:sz w:val="28"/>
          <w:szCs w:val="26"/>
        </w:rPr>
        <w:t>указать тип основного и резервного каналов доступа в сеть «Интернет» (либо</w:t>
      </w:r>
      <w:r>
        <w:rPr>
          <w:rFonts w:ascii="Times New Roman" w:hAnsi="Times New Roman"/>
          <w:sz w:val="28"/>
          <w:szCs w:val="26"/>
        </w:rPr>
        <w:t xml:space="preserve"> </w:t>
      </w:r>
      <w:r w:rsidRPr="00FB41F4">
        <w:rPr>
          <w:rFonts w:ascii="Times New Roman" w:hAnsi="Times New Roman"/>
          <w:sz w:val="28"/>
          <w:szCs w:val="26"/>
        </w:rPr>
        <w:t>зафиксировать отсутствие резервного канала доступа в сеть «Интернет»);</w:t>
      </w:r>
    </w:p>
    <w:p w:rsidR="00FB41F4" w:rsidRPr="00FB41F4" w:rsidRDefault="00FB41F4" w:rsidP="00FB41F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FB41F4">
        <w:rPr>
          <w:rFonts w:ascii="Times New Roman" w:hAnsi="Times New Roman"/>
          <w:sz w:val="28"/>
          <w:szCs w:val="26"/>
        </w:rPr>
        <w:t>в рамках проверки готовности ППЭ предложить члену ГЭК выполнить авторизацию</w:t>
      </w:r>
      <w:r>
        <w:rPr>
          <w:rFonts w:ascii="Times New Roman" w:hAnsi="Times New Roman"/>
          <w:sz w:val="28"/>
          <w:szCs w:val="26"/>
        </w:rPr>
        <w:t xml:space="preserve"> </w:t>
      </w:r>
      <w:r w:rsidRPr="00FB41F4">
        <w:rPr>
          <w:rFonts w:ascii="Times New Roman" w:hAnsi="Times New Roman"/>
          <w:sz w:val="28"/>
          <w:szCs w:val="26"/>
        </w:rPr>
        <w:t>с помощью токена члена ГЭК: по результатам авторизации убедиться в работоспособности</w:t>
      </w:r>
      <w:r>
        <w:rPr>
          <w:rFonts w:ascii="Times New Roman" w:hAnsi="Times New Roman"/>
          <w:sz w:val="28"/>
          <w:szCs w:val="26"/>
        </w:rPr>
        <w:t xml:space="preserve"> </w:t>
      </w:r>
      <w:r w:rsidRPr="00FB41F4">
        <w:rPr>
          <w:rFonts w:ascii="Times New Roman" w:hAnsi="Times New Roman"/>
          <w:sz w:val="28"/>
          <w:szCs w:val="26"/>
        </w:rPr>
        <w:t>криптосредств;</w:t>
      </w:r>
    </w:p>
    <w:p w:rsidR="00FB41F4" w:rsidRPr="00FB41F4" w:rsidRDefault="00FB41F4" w:rsidP="00FB41F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FB41F4">
        <w:rPr>
          <w:rFonts w:ascii="Times New Roman" w:hAnsi="Times New Roman"/>
          <w:sz w:val="28"/>
          <w:szCs w:val="26"/>
        </w:rPr>
        <w:t>обеспечить получение интернет-пакетов: в личном кабинете ППЭ скачать</w:t>
      </w:r>
    </w:p>
    <w:p w:rsidR="00FB41F4" w:rsidRPr="00FB41F4" w:rsidRDefault="00FB41F4" w:rsidP="00FB41F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FB41F4">
        <w:rPr>
          <w:rFonts w:ascii="Times New Roman" w:hAnsi="Times New Roman"/>
          <w:sz w:val="28"/>
          <w:szCs w:val="26"/>
        </w:rPr>
        <w:t>доступный интернет-пакет; полученный интернет-пакет сохранить на основной и</w:t>
      </w:r>
      <w:r>
        <w:rPr>
          <w:rFonts w:ascii="Times New Roman" w:hAnsi="Times New Roman"/>
          <w:sz w:val="28"/>
          <w:szCs w:val="26"/>
        </w:rPr>
        <w:t xml:space="preserve"> </w:t>
      </w:r>
      <w:r w:rsidRPr="00FB41F4">
        <w:rPr>
          <w:rFonts w:ascii="Times New Roman" w:hAnsi="Times New Roman"/>
          <w:sz w:val="28"/>
          <w:szCs w:val="26"/>
        </w:rPr>
        <w:t>резервный флеш-накопители для хранения интернет-пакетов; передать основной и</w:t>
      </w:r>
      <w:r>
        <w:rPr>
          <w:rFonts w:ascii="Times New Roman" w:hAnsi="Times New Roman"/>
          <w:sz w:val="28"/>
          <w:szCs w:val="26"/>
        </w:rPr>
        <w:t xml:space="preserve"> </w:t>
      </w:r>
      <w:r w:rsidRPr="00FB41F4">
        <w:rPr>
          <w:rFonts w:ascii="Times New Roman" w:hAnsi="Times New Roman"/>
          <w:sz w:val="28"/>
          <w:szCs w:val="26"/>
        </w:rPr>
        <w:t>резервный флеш-накопители для хранения интернет-пакетов руководителю ППЭ на</w:t>
      </w:r>
      <w:r>
        <w:rPr>
          <w:rFonts w:ascii="Times New Roman" w:hAnsi="Times New Roman"/>
          <w:sz w:val="28"/>
          <w:szCs w:val="26"/>
        </w:rPr>
        <w:t xml:space="preserve"> </w:t>
      </w:r>
      <w:r w:rsidRPr="00FB41F4">
        <w:rPr>
          <w:rFonts w:ascii="Times New Roman" w:hAnsi="Times New Roman"/>
          <w:sz w:val="28"/>
          <w:szCs w:val="26"/>
        </w:rPr>
        <w:t>хранение в сейфе в Штабе ППЭ. Хранение осуществляется с использованием мер</w:t>
      </w:r>
      <w:r>
        <w:rPr>
          <w:rFonts w:ascii="Times New Roman" w:hAnsi="Times New Roman"/>
          <w:sz w:val="28"/>
          <w:szCs w:val="26"/>
        </w:rPr>
        <w:t xml:space="preserve"> </w:t>
      </w:r>
      <w:r w:rsidRPr="00FB41F4">
        <w:rPr>
          <w:rFonts w:ascii="Times New Roman" w:hAnsi="Times New Roman"/>
          <w:sz w:val="28"/>
          <w:szCs w:val="26"/>
        </w:rPr>
        <w:t>информационной безопасности.</w:t>
      </w:r>
      <w:r w:rsidRPr="00FB41F4">
        <w:rPr>
          <w:rFonts w:ascii="Times New Roman" w:hAnsi="Times New Roman"/>
          <w:sz w:val="28"/>
          <w:szCs w:val="26"/>
        </w:rPr>
        <w:cr/>
      </w:r>
      <w:r>
        <w:rPr>
          <w:rFonts w:ascii="Times New Roman" w:hAnsi="Times New Roman"/>
          <w:sz w:val="28"/>
          <w:szCs w:val="26"/>
        </w:rPr>
        <w:tab/>
      </w:r>
      <w:r w:rsidRPr="00FB41F4">
        <w:rPr>
          <w:rFonts w:ascii="Times New Roman" w:hAnsi="Times New Roman"/>
          <w:sz w:val="28"/>
          <w:szCs w:val="26"/>
        </w:rPr>
        <w:t>Интернет-пакеты становятся доступны за 5 рабочих дней до даты экзамена – для</w:t>
      </w:r>
      <w:r>
        <w:rPr>
          <w:rFonts w:ascii="Times New Roman" w:hAnsi="Times New Roman"/>
          <w:sz w:val="28"/>
          <w:szCs w:val="26"/>
        </w:rPr>
        <w:t xml:space="preserve"> </w:t>
      </w:r>
      <w:r w:rsidRPr="00FB41F4">
        <w:rPr>
          <w:rFonts w:ascii="Times New Roman" w:hAnsi="Times New Roman"/>
          <w:sz w:val="28"/>
          <w:szCs w:val="26"/>
        </w:rPr>
        <w:t>основных дней экзаменационного периода, за 3 рабочих дня – для резервных дней</w:t>
      </w:r>
      <w:r>
        <w:rPr>
          <w:rFonts w:ascii="Times New Roman" w:hAnsi="Times New Roman"/>
          <w:sz w:val="28"/>
          <w:szCs w:val="26"/>
        </w:rPr>
        <w:t xml:space="preserve"> </w:t>
      </w:r>
      <w:r w:rsidRPr="00FB41F4">
        <w:rPr>
          <w:rFonts w:ascii="Times New Roman" w:hAnsi="Times New Roman"/>
          <w:sz w:val="28"/>
          <w:szCs w:val="26"/>
        </w:rPr>
        <w:t>экзаменационного периода и формируются на основе сведений о распределённых в ППЭ</w:t>
      </w:r>
      <w:r>
        <w:rPr>
          <w:rFonts w:ascii="Times New Roman" w:hAnsi="Times New Roman"/>
          <w:sz w:val="28"/>
          <w:szCs w:val="26"/>
        </w:rPr>
        <w:t xml:space="preserve"> </w:t>
      </w:r>
      <w:r w:rsidRPr="00FB41F4">
        <w:rPr>
          <w:rFonts w:ascii="Times New Roman" w:hAnsi="Times New Roman"/>
          <w:sz w:val="28"/>
          <w:szCs w:val="26"/>
        </w:rPr>
        <w:t>участниках и аудиторном фонде ППЭ.</w:t>
      </w:r>
    </w:p>
    <w:p w:rsidR="00FB41F4" w:rsidRPr="00FB41F4" w:rsidRDefault="00FB41F4" w:rsidP="00FB41F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6"/>
        </w:rPr>
      </w:pPr>
      <w:r w:rsidRPr="00FB41F4">
        <w:rPr>
          <w:rFonts w:ascii="Times New Roman" w:hAnsi="Times New Roman"/>
          <w:b/>
          <w:sz w:val="28"/>
          <w:szCs w:val="26"/>
        </w:rPr>
        <w:t>После скачивания интернет-пакета (пакетов) на новую дату и предмет:</w:t>
      </w:r>
    </w:p>
    <w:p w:rsidR="00FB41F4" w:rsidRPr="00FB41F4" w:rsidRDefault="00FB41F4" w:rsidP="00FB41F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FB41F4">
        <w:rPr>
          <w:rFonts w:ascii="Times New Roman" w:hAnsi="Times New Roman"/>
          <w:sz w:val="28"/>
          <w:szCs w:val="26"/>
        </w:rPr>
        <w:t>а) получить от руководителя ППЭ основной и резервный флеш-накопители для</w:t>
      </w:r>
      <w:r>
        <w:rPr>
          <w:rFonts w:ascii="Times New Roman" w:hAnsi="Times New Roman"/>
          <w:sz w:val="28"/>
          <w:szCs w:val="26"/>
        </w:rPr>
        <w:t xml:space="preserve"> </w:t>
      </w:r>
      <w:r w:rsidRPr="00FB41F4">
        <w:rPr>
          <w:rFonts w:ascii="Times New Roman" w:hAnsi="Times New Roman"/>
          <w:sz w:val="28"/>
          <w:szCs w:val="26"/>
        </w:rPr>
        <w:t>хранения интернет-пакетов;</w:t>
      </w:r>
    </w:p>
    <w:p w:rsidR="00FB41F4" w:rsidRPr="00FB41F4" w:rsidRDefault="00FB41F4" w:rsidP="00FB41F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FB41F4">
        <w:rPr>
          <w:rFonts w:ascii="Times New Roman" w:hAnsi="Times New Roman"/>
          <w:sz w:val="28"/>
          <w:szCs w:val="26"/>
        </w:rPr>
        <w:t>б) сохранить новые интернет-пакеты на основной и резервный флеш-накопители для</w:t>
      </w:r>
      <w:r>
        <w:rPr>
          <w:rFonts w:ascii="Times New Roman" w:hAnsi="Times New Roman"/>
          <w:sz w:val="28"/>
          <w:szCs w:val="26"/>
        </w:rPr>
        <w:t xml:space="preserve"> </w:t>
      </w:r>
      <w:r w:rsidRPr="00FB41F4">
        <w:rPr>
          <w:rFonts w:ascii="Times New Roman" w:hAnsi="Times New Roman"/>
          <w:sz w:val="28"/>
          <w:szCs w:val="26"/>
        </w:rPr>
        <w:t>хранения интернет-пакетов;</w:t>
      </w:r>
    </w:p>
    <w:p w:rsidR="00FB41F4" w:rsidRPr="00FB41F4" w:rsidRDefault="00FB41F4" w:rsidP="00FB41F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FB41F4">
        <w:rPr>
          <w:rFonts w:ascii="Times New Roman" w:hAnsi="Times New Roman"/>
          <w:sz w:val="28"/>
          <w:szCs w:val="26"/>
        </w:rPr>
        <w:t>в) передать основной и резервный флеш-накопители для хранения интернет-пакетов</w:t>
      </w:r>
      <w:r>
        <w:rPr>
          <w:rFonts w:ascii="Times New Roman" w:hAnsi="Times New Roman"/>
          <w:sz w:val="28"/>
          <w:szCs w:val="26"/>
        </w:rPr>
        <w:t xml:space="preserve"> </w:t>
      </w:r>
      <w:r w:rsidRPr="00FB41F4">
        <w:rPr>
          <w:rFonts w:ascii="Times New Roman" w:hAnsi="Times New Roman"/>
          <w:sz w:val="28"/>
          <w:szCs w:val="26"/>
        </w:rPr>
        <w:t>руководителю ППЭ на хранение в сейфе Штаба ППЭ.</w:t>
      </w:r>
    </w:p>
    <w:p w:rsidR="00FB41F4" w:rsidRPr="00FB41F4" w:rsidRDefault="00FB41F4" w:rsidP="00FB41F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FB41F4">
        <w:rPr>
          <w:rFonts w:ascii="Times New Roman" w:hAnsi="Times New Roman"/>
          <w:sz w:val="28"/>
          <w:szCs w:val="26"/>
        </w:rPr>
        <w:t>Интернет-пакеты на каждую дату и предмет экзамена должны быть скачаны</w:t>
      </w:r>
      <w:r>
        <w:rPr>
          <w:rFonts w:ascii="Times New Roman" w:hAnsi="Times New Roman"/>
          <w:sz w:val="28"/>
          <w:szCs w:val="26"/>
        </w:rPr>
        <w:t xml:space="preserve"> </w:t>
      </w:r>
      <w:r w:rsidRPr="00FB41F4">
        <w:rPr>
          <w:rFonts w:ascii="Times New Roman" w:hAnsi="Times New Roman"/>
          <w:sz w:val="28"/>
          <w:szCs w:val="26"/>
        </w:rPr>
        <w:t>до начала технической подготовки к соответствующему экзамену.</w:t>
      </w:r>
    </w:p>
    <w:p w:rsidR="00FB41F4" w:rsidRPr="00FB41F4" w:rsidRDefault="00FB41F4" w:rsidP="00FB41F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6"/>
        </w:rPr>
      </w:pPr>
      <w:r w:rsidRPr="00FB41F4">
        <w:rPr>
          <w:rFonts w:ascii="Times New Roman" w:hAnsi="Times New Roman"/>
          <w:b/>
          <w:sz w:val="28"/>
          <w:szCs w:val="26"/>
        </w:rPr>
        <w:t>Не позднее чем за 2 недели до КЕГЭ технический специалист должен:</w:t>
      </w:r>
    </w:p>
    <w:p w:rsidR="00FB41F4" w:rsidRPr="00FB41F4" w:rsidRDefault="00FB41F4" w:rsidP="00FB41F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FB41F4">
        <w:rPr>
          <w:rFonts w:ascii="Times New Roman" w:hAnsi="Times New Roman"/>
          <w:sz w:val="28"/>
          <w:szCs w:val="26"/>
        </w:rPr>
        <w:t>а) получить из РЦОИ перечень стандартного ПО, предоставляемого участнику</w:t>
      </w:r>
      <w:r>
        <w:rPr>
          <w:rFonts w:ascii="Times New Roman" w:hAnsi="Times New Roman"/>
          <w:sz w:val="28"/>
          <w:szCs w:val="26"/>
        </w:rPr>
        <w:t xml:space="preserve"> </w:t>
      </w:r>
      <w:r w:rsidRPr="00FB41F4">
        <w:rPr>
          <w:rFonts w:ascii="Times New Roman" w:hAnsi="Times New Roman"/>
          <w:sz w:val="28"/>
          <w:szCs w:val="26"/>
        </w:rPr>
        <w:t>КЕГЭ во время экзамена, определенный ОИВ, и дистрибутивы этого ПО (текстовые</w:t>
      </w:r>
      <w:r>
        <w:rPr>
          <w:rFonts w:ascii="Times New Roman" w:hAnsi="Times New Roman"/>
          <w:sz w:val="28"/>
          <w:szCs w:val="26"/>
        </w:rPr>
        <w:t xml:space="preserve"> </w:t>
      </w:r>
      <w:r w:rsidRPr="00FB41F4">
        <w:rPr>
          <w:rFonts w:ascii="Times New Roman" w:hAnsi="Times New Roman"/>
          <w:sz w:val="28"/>
          <w:szCs w:val="26"/>
        </w:rPr>
        <w:t>редакторы, редакторы электронных таблиц, среды программирования на языках: С#, C++,</w:t>
      </w:r>
      <w:r>
        <w:rPr>
          <w:rFonts w:ascii="Times New Roman" w:hAnsi="Times New Roman"/>
          <w:sz w:val="28"/>
          <w:szCs w:val="26"/>
        </w:rPr>
        <w:t xml:space="preserve"> </w:t>
      </w:r>
      <w:r w:rsidRPr="00FB41F4">
        <w:rPr>
          <w:rFonts w:ascii="Times New Roman" w:hAnsi="Times New Roman"/>
          <w:sz w:val="28"/>
          <w:szCs w:val="26"/>
        </w:rPr>
        <w:t>Pascal, Java, Python);</w:t>
      </w:r>
    </w:p>
    <w:p w:rsidR="00FB41F4" w:rsidRPr="00FB41F4" w:rsidRDefault="00FB41F4" w:rsidP="00FB41F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FB41F4">
        <w:rPr>
          <w:rFonts w:ascii="Times New Roman" w:hAnsi="Times New Roman"/>
          <w:sz w:val="28"/>
          <w:szCs w:val="26"/>
        </w:rPr>
        <w:t>б) проверить соответствие технических характеристик компьютеров (ноутбуков), на</w:t>
      </w:r>
      <w:r>
        <w:rPr>
          <w:rFonts w:ascii="Times New Roman" w:hAnsi="Times New Roman"/>
          <w:sz w:val="28"/>
          <w:szCs w:val="26"/>
        </w:rPr>
        <w:t xml:space="preserve"> </w:t>
      </w:r>
      <w:r w:rsidRPr="00FB41F4">
        <w:rPr>
          <w:rFonts w:ascii="Times New Roman" w:hAnsi="Times New Roman"/>
          <w:sz w:val="28"/>
          <w:szCs w:val="26"/>
        </w:rPr>
        <w:t>которые будет установлено ПО «Станция КЕГЭ», предъявляемым требованиям для</w:t>
      </w:r>
      <w:r>
        <w:rPr>
          <w:rFonts w:ascii="Times New Roman" w:hAnsi="Times New Roman"/>
          <w:sz w:val="28"/>
          <w:szCs w:val="26"/>
        </w:rPr>
        <w:t xml:space="preserve"> </w:t>
      </w:r>
      <w:r w:rsidRPr="00FB41F4">
        <w:rPr>
          <w:rFonts w:ascii="Times New Roman" w:hAnsi="Times New Roman"/>
          <w:sz w:val="28"/>
          <w:szCs w:val="26"/>
        </w:rPr>
        <w:t>установки ПО «Станция КЕГЭ», а также минимальным требованиям, обеспечивающим</w:t>
      </w:r>
      <w:r>
        <w:rPr>
          <w:rFonts w:ascii="Times New Roman" w:hAnsi="Times New Roman"/>
          <w:sz w:val="28"/>
          <w:szCs w:val="26"/>
        </w:rPr>
        <w:t xml:space="preserve"> </w:t>
      </w:r>
      <w:r w:rsidRPr="00FB41F4">
        <w:rPr>
          <w:rFonts w:ascii="Times New Roman" w:hAnsi="Times New Roman"/>
          <w:sz w:val="28"/>
          <w:szCs w:val="26"/>
        </w:rPr>
        <w:t>стабильную работу версий стандартного ПО, предоставляемого участнику КЕГЭ,</w:t>
      </w:r>
      <w:r>
        <w:rPr>
          <w:rFonts w:ascii="Times New Roman" w:hAnsi="Times New Roman"/>
          <w:sz w:val="28"/>
          <w:szCs w:val="26"/>
        </w:rPr>
        <w:t xml:space="preserve"> </w:t>
      </w:r>
      <w:r w:rsidRPr="00FB41F4">
        <w:rPr>
          <w:rFonts w:ascii="Times New Roman" w:hAnsi="Times New Roman"/>
          <w:sz w:val="28"/>
          <w:szCs w:val="26"/>
        </w:rPr>
        <w:t>включен</w:t>
      </w:r>
      <w:r w:rsidR="005C1802">
        <w:rPr>
          <w:rFonts w:ascii="Times New Roman" w:hAnsi="Times New Roman"/>
          <w:sz w:val="28"/>
          <w:szCs w:val="26"/>
        </w:rPr>
        <w:t>ных в перечень, определенный Минобрнауки РА</w:t>
      </w:r>
      <w:r w:rsidRPr="00FB41F4">
        <w:rPr>
          <w:rFonts w:ascii="Times New Roman" w:hAnsi="Times New Roman"/>
          <w:sz w:val="28"/>
          <w:szCs w:val="26"/>
        </w:rPr>
        <w:t>;</w:t>
      </w:r>
    </w:p>
    <w:p w:rsidR="00FB41F4" w:rsidRPr="00FB41F4" w:rsidRDefault="00FB41F4" w:rsidP="00FB41F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FB41F4">
        <w:rPr>
          <w:rFonts w:ascii="Times New Roman" w:hAnsi="Times New Roman"/>
          <w:sz w:val="28"/>
          <w:szCs w:val="26"/>
        </w:rPr>
        <w:t>в) установить</w:t>
      </w:r>
      <w:r w:rsidR="005C1802">
        <w:rPr>
          <w:rStyle w:val="af9"/>
          <w:rFonts w:ascii="Times New Roman" w:hAnsi="Times New Roman"/>
          <w:sz w:val="28"/>
          <w:szCs w:val="26"/>
        </w:rPr>
        <w:footnoteReference w:id="9"/>
      </w:r>
      <w:r w:rsidR="005C1802">
        <w:rPr>
          <w:rFonts w:ascii="Times New Roman" w:hAnsi="Times New Roman"/>
          <w:sz w:val="28"/>
          <w:szCs w:val="26"/>
        </w:rPr>
        <w:t xml:space="preserve"> </w:t>
      </w:r>
      <w:r w:rsidRPr="00FB41F4">
        <w:rPr>
          <w:rFonts w:ascii="Times New Roman" w:hAnsi="Times New Roman"/>
          <w:sz w:val="28"/>
          <w:szCs w:val="26"/>
        </w:rPr>
        <w:t>(начать установку) на компьютеры (ноутбуки), предназначенные для</w:t>
      </w:r>
      <w:r w:rsidR="005C1802">
        <w:rPr>
          <w:rFonts w:ascii="Times New Roman" w:hAnsi="Times New Roman"/>
          <w:sz w:val="28"/>
          <w:szCs w:val="26"/>
        </w:rPr>
        <w:t xml:space="preserve"> </w:t>
      </w:r>
      <w:r w:rsidRPr="00FB41F4">
        <w:rPr>
          <w:rFonts w:ascii="Times New Roman" w:hAnsi="Times New Roman"/>
          <w:sz w:val="28"/>
          <w:szCs w:val="26"/>
        </w:rPr>
        <w:t>использования в качестве станций КЕГЭ, стандартное ПО, предоставляемое участнику</w:t>
      </w:r>
      <w:r w:rsidR="005C1802">
        <w:rPr>
          <w:rFonts w:ascii="Times New Roman" w:hAnsi="Times New Roman"/>
          <w:sz w:val="28"/>
          <w:szCs w:val="26"/>
        </w:rPr>
        <w:t xml:space="preserve"> </w:t>
      </w:r>
      <w:r w:rsidRPr="00FB41F4">
        <w:rPr>
          <w:rFonts w:ascii="Times New Roman" w:hAnsi="Times New Roman"/>
          <w:sz w:val="28"/>
          <w:szCs w:val="26"/>
        </w:rPr>
        <w:t>КЕГЭ во время экзамена (текстовые редакторы, редакторы электронных таблиц, среды</w:t>
      </w:r>
      <w:r w:rsidR="005C1802">
        <w:rPr>
          <w:rFonts w:ascii="Times New Roman" w:hAnsi="Times New Roman"/>
          <w:sz w:val="28"/>
          <w:szCs w:val="26"/>
        </w:rPr>
        <w:t xml:space="preserve"> </w:t>
      </w:r>
      <w:r w:rsidRPr="00FB41F4">
        <w:rPr>
          <w:rFonts w:ascii="Times New Roman" w:hAnsi="Times New Roman"/>
          <w:sz w:val="28"/>
          <w:szCs w:val="26"/>
        </w:rPr>
        <w:t>программирования на языках: С#, C++, Pascal, Java, Python) в соответствии с перечнем,</w:t>
      </w:r>
      <w:r w:rsidR="005C1802">
        <w:rPr>
          <w:rFonts w:ascii="Times New Roman" w:hAnsi="Times New Roman"/>
          <w:sz w:val="28"/>
          <w:szCs w:val="26"/>
        </w:rPr>
        <w:t xml:space="preserve"> </w:t>
      </w:r>
      <w:r w:rsidRPr="00FB41F4">
        <w:rPr>
          <w:rFonts w:ascii="Times New Roman" w:hAnsi="Times New Roman"/>
          <w:sz w:val="28"/>
          <w:szCs w:val="26"/>
        </w:rPr>
        <w:t>полученным из РЦОИ;</w:t>
      </w:r>
    </w:p>
    <w:p w:rsidR="00FB41F4" w:rsidRPr="00FB41F4" w:rsidRDefault="00FB41F4" w:rsidP="00FB41F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FB41F4">
        <w:rPr>
          <w:rFonts w:ascii="Times New Roman" w:hAnsi="Times New Roman"/>
          <w:sz w:val="28"/>
          <w:szCs w:val="26"/>
        </w:rPr>
        <w:t>г) разместить ярлыки для запуска ПО на рабочем столе операционной системы.</w:t>
      </w:r>
    </w:p>
    <w:p w:rsidR="00FB41F4" w:rsidRPr="00FB41F4" w:rsidRDefault="00FB41F4" w:rsidP="00FB41F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b/>
          <w:sz w:val="28"/>
          <w:szCs w:val="26"/>
        </w:rPr>
        <w:t>Не позднее чем за 5 календарных дней до проведения первого экзамена по</w:t>
      </w:r>
      <w:r w:rsidR="005C1802">
        <w:rPr>
          <w:rFonts w:ascii="Times New Roman" w:hAnsi="Times New Roman"/>
          <w:b/>
          <w:sz w:val="28"/>
          <w:szCs w:val="26"/>
        </w:rPr>
        <w:t xml:space="preserve"> </w:t>
      </w:r>
      <w:r w:rsidRPr="005C1802">
        <w:rPr>
          <w:rFonts w:ascii="Times New Roman" w:hAnsi="Times New Roman"/>
          <w:b/>
          <w:sz w:val="28"/>
          <w:szCs w:val="26"/>
        </w:rPr>
        <w:t>КЕГЭ технический специалист должен</w:t>
      </w:r>
      <w:r w:rsidRPr="00FB41F4">
        <w:rPr>
          <w:rFonts w:ascii="Times New Roman" w:hAnsi="Times New Roman"/>
          <w:sz w:val="28"/>
          <w:szCs w:val="26"/>
        </w:rPr>
        <w:t>:</w:t>
      </w:r>
    </w:p>
    <w:p w:rsidR="00FB41F4" w:rsidRPr="00FB41F4" w:rsidRDefault="00FB41F4" w:rsidP="00FB41F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FB41F4">
        <w:rPr>
          <w:rFonts w:ascii="Times New Roman" w:hAnsi="Times New Roman"/>
          <w:sz w:val="28"/>
          <w:szCs w:val="26"/>
        </w:rPr>
        <w:t>получить из РЦОИ следующие материалы:</w:t>
      </w:r>
    </w:p>
    <w:p w:rsidR="00FB41F4" w:rsidRPr="00FB41F4" w:rsidRDefault="00FB41F4" w:rsidP="00FB41F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FB41F4">
        <w:rPr>
          <w:rFonts w:ascii="Times New Roman" w:hAnsi="Times New Roman"/>
          <w:sz w:val="28"/>
          <w:szCs w:val="26"/>
        </w:rPr>
        <w:t>дистрибутивы ПО:</w:t>
      </w:r>
    </w:p>
    <w:p w:rsidR="00FB41F4" w:rsidRPr="00FB41F4" w:rsidRDefault="00FB41F4" w:rsidP="00FB41F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FB41F4">
        <w:rPr>
          <w:rFonts w:ascii="Times New Roman" w:hAnsi="Times New Roman"/>
          <w:sz w:val="28"/>
          <w:szCs w:val="26"/>
        </w:rPr>
        <w:t>«Станция КЕГЭ»;</w:t>
      </w:r>
    </w:p>
    <w:p w:rsidR="00FB41F4" w:rsidRPr="00FB41F4" w:rsidRDefault="00FB41F4" w:rsidP="00FB41F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FB41F4">
        <w:rPr>
          <w:rFonts w:ascii="Times New Roman" w:hAnsi="Times New Roman"/>
          <w:sz w:val="28"/>
          <w:szCs w:val="26"/>
        </w:rPr>
        <w:t>«Станция организатора»;</w:t>
      </w:r>
    </w:p>
    <w:p w:rsidR="00FB41F4" w:rsidRPr="00FB41F4" w:rsidRDefault="00FB41F4" w:rsidP="00FB41F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FB41F4">
        <w:rPr>
          <w:rFonts w:ascii="Times New Roman" w:hAnsi="Times New Roman"/>
          <w:sz w:val="28"/>
          <w:szCs w:val="26"/>
        </w:rPr>
        <w:t>станция Штаба ППЭ (используется для сканирования форм ППЭ в Штабе ППЭ, а</w:t>
      </w:r>
      <w:r w:rsidR="005C1802">
        <w:rPr>
          <w:rFonts w:ascii="Times New Roman" w:hAnsi="Times New Roman"/>
          <w:sz w:val="28"/>
          <w:szCs w:val="26"/>
        </w:rPr>
        <w:t xml:space="preserve"> </w:t>
      </w:r>
      <w:r w:rsidRPr="00FB41F4">
        <w:rPr>
          <w:rFonts w:ascii="Times New Roman" w:hAnsi="Times New Roman"/>
          <w:sz w:val="28"/>
          <w:szCs w:val="26"/>
        </w:rPr>
        <w:t>также бланков регистрации в случае возникновения нештатных ситуаций в работе станции</w:t>
      </w:r>
      <w:r w:rsidR="005C1802">
        <w:rPr>
          <w:rFonts w:ascii="Times New Roman" w:hAnsi="Times New Roman"/>
          <w:sz w:val="28"/>
          <w:szCs w:val="26"/>
        </w:rPr>
        <w:t xml:space="preserve"> </w:t>
      </w:r>
      <w:r w:rsidRPr="00FB41F4">
        <w:rPr>
          <w:rFonts w:ascii="Times New Roman" w:hAnsi="Times New Roman"/>
          <w:sz w:val="28"/>
          <w:szCs w:val="26"/>
        </w:rPr>
        <w:t>организатора на этапе сканирования; для формирования ключа по паролю в случае</w:t>
      </w:r>
      <w:r w:rsidR="005C1802">
        <w:rPr>
          <w:rFonts w:ascii="Times New Roman" w:hAnsi="Times New Roman"/>
          <w:sz w:val="28"/>
          <w:szCs w:val="26"/>
        </w:rPr>
        <w:t xml:space="preserve"> </w:t>
      </w:r>
      <w:r w:rsidRPr="00FB41F4">
        <w:rPr>
          <w:rFonts w:ascii="Times New Roman" w:hAnsi="Times New Roman"/>
          <w:sz w:val="28"/>
          <w:szCs w:val="26"/>
        </w:rPr>
        <w:t>отсутствия доступа в сеть «Интернет» в день проведения экзамена);</w:t>
      </w:r>
    </w:p>
    <w:p w:rsidR="00FB41F4" w:rsidRPr="00FB41F4" w:rsidRDefault="00FB41F4" w:rsidP="00FB41F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FB41F4">
        <w:rPr>
          <w:rFonts w:ascii="Times New Roman" w:hAnsi="Times New Roman"/>
          <w:sz w:val="28"/>
          <w:szCs w:val="26"/>
        </w:rPr>
        <w:t>перечень стандартного ПО в электронном виде в формате, доступном для загрузки</w:t>
      </w:r>
      <w:r w:rsidR="005C1802">
        <w:rPr>
          <w:rFonts w:ascii="Times New Roman" w:hAnsi="Times New Roman"/>
          <w:sz w:val="28"/>
          <w:szCs w:val="26"/>
        </w:rPr>
        <w:t xml:space="preserve"> </w:t>
      </w:r>
      <w:r w:rsidRPr="00FB41F4">
        <w:rPr>
          <w:rFonts w:ascii="Times New Roman" w:hAnsi="Times New Roman"/>
          <w:sz w:val="28"/>
          <w:szCs w:val="26"/>
        </w:rPr>
        <w:t>на станцию КЕГЭ;</w:t>
      </w:r>
    </w:p>
    <w:p w:rsidR="00FB41F4" w:rsidRPr="00FB41F4" w:rsidRDefault="00FB41F4" w:rsidP="00FB41F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FB41F4">
        <w:rPr>
          <w:rFonts w:ascii="Times New Roman" w:hAnsi="Times New Roman"/>
          <w:sz w:val="28"/>
          <w:szCs w:val="26"/>
        </w:rPr>
        <w:t>инструкцию по использованию ПО для сдачи КЕГЭ;</w:t>
      </w:r>
    </w:p>
    <w:p w:rsidR="00FB41F4" w:rsidRPr="00FB41F4" w:rsidRDefault="00FB41F4" w:rsidP="00FB41F4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FB41F4">
        <w:rPr>
          <w:rFonts w:ascii="Times New Roman" w:hAnsi="Times New Roman"/>
          <w:sz w:val="28"/>
          <w:szCs w:val="26"/>
        </w:rPr>
        <w:t>черновик КЕГЭ;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проверить соответствие технических характеристик компьютеров (ноутбуков) в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аудиториях и Штабе ППЭ, а также резервных компьютеров (ноутбуков) предъявляемым</w:t>
      </w:r>
      <w:r>
        <w:rPr>
          <w:rFonts w:ascii="Times New Roman" w:hAnsi="Times New Roman"/>
          <w:sz w:val="28"/>
          <w:szCs w:val="26"/>
        </w:rPr>
        <w:t xml:space="preserve"> требованиям;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присвоить всем компьютерам (ноутбукам), включая резервные, уникальный в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рамках ППЭ номер компьютера (ноутбука) на весь период проведения экзаменов (если не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был присвоен ранее);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проверить соответствие технических характеристик основных и резервных лазерных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принтеров, сканеров предъявляемым требованиям;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установить полученное ПО на все компьютеры (ноутбуки), предназначенные для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использования при проведении экзаменов, включая резервные, при этом после установки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дистрибутива станции для печати при указании региона будет автоматически разв</w:t>
      </w:r>
      <w:r>
        <w:rPr>
          <w:rFonts w:ascii="Times New Roman" w:hAnsi="Times New Roman"/>
          <w:sz w:val="28"/>
          <w:szCs w:val="26"/>
        </w:rPr>
        <w:t>е</w:t>
      </w:r>
      <w:r w:rsidRPr="005C1802">
        <w:rPr>
          <w:rFonts w:ascii="Times New Roman" w:hAnsi="Times New Roman"/>
          <w:sz w:val="28"/>
          <w:szCs w:val="26"/>
        </w:rPr>
        <w:t>рнута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станция организатора;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подключить необходимое оборудование: для станции организатора – локальный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лазерный принтер и сканер; для станции Штаба ППЭ – сканер и локальный лазерный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принтер (для печати сопроводительной документации).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Основная станция Штаба ППЭ должна быть установлена на отдельном компьютере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(ноутбуке), не имеющем подключений к сети «Интернет» на период сканирования,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резервная станция Штаба ППЭ в случае необходимости может быть совмещена с другой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резервной станцией ППЭ.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Выполнить предварительную настройку компьютеров (ноутбуков): внести код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региона, код ППЭ, уникальный в рамках ППЭ номер компьютера (ноутбука) в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установленное ПО (в случае использования компьютера (ноутбука) для установки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нескольких видов ПО номер компьютера (ноутбука) должен совпадать), код МСУ (только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для станции организатора).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В случае использования нового дополнительного компьютера (ноутбука) или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замены новым компьютером (ноутбуком) ранее использовавшегося, ему должен быть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присвоен новый уникальный для ППЭ номер, не совпадающий с ранее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использовавшимися.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6"/>
        </w:rPr>
      </w:pPr>
      <w:r w:rsidRPr="005C1802">
        <w:rPr>
          <w:rFonts w:ascii="Times New Roman" w:hAnsi="Times New Roman"/>
          <w:b/>
          <w:sz w:val="28"/>
          <w:szCs w:val="26"/>
        </w:rPr>
        <w:t>Перед каждым экзаменом проводится техническая подготовка ППЭ.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До проведения технической подготовки технический специалист должен получить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из РЦОИ информацию о номерах задействованных аудиторий и количестве станций КЕГЭ.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Для каждого участника должна быть подготовлена индивидуальная станция КЕГЭ,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на дату экзамена предусмотрено выполнение ЭР только одним участником.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b/>
          <w:sz w:val="28"/>
          <w:szCs w:val="26"/>
        </w:rPr>
        <w:t xml:space="preserve">Не ранее чем за 5 календарных дней, но не позднее 17:00 </w:t>
      </w:r>
      <w:r w:rsidRPr="005C1802">
        <w:rPr>
          <w:rFonts w:ascii="Times New Roman" w:hAnsi="Times New Roman"/>
          <w:sz w:val="28"/>
          <w:szCs w:val="26"/>
        </w:rPr>
        <w:t>по местному времени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календарного дня, предшествующего экзамену, и до проведения контроля технической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готовности технический специалист должен завершить техническую подготовку ППЭ к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экзамену: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b/>
          <w:sz w:val="28"/>
          <w:szCs w:val="26"/>
        </w:rPr>
        <w:t>на компьютере (ноутбуке), предназначенном для работы в личном кабинете ППЭ</w:t>
      </w:r>
      <w:r w:rsidRPr="005C1802">
        <w:rPr>
          <w:rFonts w:ascii="Times New Roman" w:hAnsi="Times New Roman"/>
          <w:sz w:val="28"/>
          <w:szCs w:val="26"/>
        </w:rPr>
        <w:t>: проверить наличие соединения с личным кабинетом ППЭ по основному и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резервному каналам доступа в сеть «Интернет»;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в случае использования ЗСПД ГИА: проверить наличие связи через VipNet Client с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ЗСПД ГИА по основному и резервному каналам связи сети «Интернет»;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b/>
          <w:sz w:val="28"/>
          <w:szCs w:val="26"/>
        </w:rPr>
        <w:t>в личном кабинете ППЭ:</w:t>
      </w:r>
      <w:r w:rsidRPr="005C1802">
        <w:rPr>
          <w:rFonts w:ascii="Times New Roman" w:hAnsi="Times New Roman"/>
          <w:sz w:val="28"/>
          <w:szCs w:val="26"/>
        </w:rPr>
        <w:t xml:space="preserve"> проверить, при необходимости скорректировать, тип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основного и резервного каналов доступа в сеть «Интернет» (либо зафиксировать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отсутствие резервного канала доступа в сеть «Интернет»).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Запросить и получить у руководителя ППЭ переданный на хранение основной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флеш-накопитель для хранения интернет-пакетов, в случае неработоспособности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основного флеш-накопителя для хранения интернет-пакетов использовать резервный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флеш-накопитель для хранения интернет-пакетов;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6"/>
        </w:rPr>
      </w:pPr>
      <w:r w:rsidRPr="005C1802">
        <w:rPr>
          <w:rFonts w:ascii="Times New Roman" w:hAnsi="Times New Roman"/>
          <w:b/>
          <w:sz w:val="28"/>
          <w:szCs w:val="26"/>
        </w:rPr>
        <w:t>на каждой станции КЕГЭ в каждой аудитории, назначенной на экзамен, и резервных станциях КЕГЭ: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а) проверить, при необходимости скорректировать: код региона, код ППЭ, номер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компьютера (ноутбука) – уникальный для ППЭ номер компьютера (ноутбука);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б) внести настройки экзамена: номер аудитории (для резервных станций номер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аудитории не указывается), признак резервной станции для резервной станции, период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проведения экзаменов, учебный предмет и дату экзамена;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в) проверить настройки системного времени;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г) загрузить файл интернет-пакета с флеш-накопителя для хранения интернет</w:t>
      </w:r>
      <w:r>
        <w:rPr>
          <w:rFonts w:ascii="Times New Roman" w:hAnsi="Times New Roman"/>
          <w:sz w:val="28"/>
          <w:szCs w:val="26"/>
        </w:rPr>
        <w:t>-</w:t>
      </w:r>
      <w:r w:rsidRPr="005C1802">
        <w:rPr>
          <w:rFonts w:ascii="Times New Roman" w:hAnsi="Times New Roman"/>
          <w:sz w:val="28"/>
          <w:szCs w:val="26"/>
        </w:rPr>
        <w:t>пакетов в соответствии с настройками даты и учебного предмета;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д) выполнить создание рабочей папки экзамена (указать путь к корневой папке для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создания рабочей папки экзамена);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е) проверить корректность функционирования интерфейса станции КЕГЭ в части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работы с КИМ: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текст типовых экзаменационных заданий КЕГЭ четкий и хорошо читаемый,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элементы управления (кнопки, таблица для ввода ответа) не мешают отображению текста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типовых экзаменационных заданий КЕГЭ;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доступна возможность ввода и сохранения ответа на стандартное задание и на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задание с ответом в табличном виде;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доступна возможность сохранения прилагаемых файлов к заданиям, сохраненные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файлы содержатся в рабочей папке;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кнопки вызова инструкции в ПО и сворачивания станции работоспособны;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ж) проверить, что установленное ранее стандартное ПО корректно работает при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запущенном ПО «Станция КЕГЭ»;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з) зарегистрировать (проверить регистрацию) стандартное ПО в станции КЕГЭ: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загрузить стандартный перечень ПО в формате, доступном для загрузки в станцию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КЕГЭ, при необходимости скорректировать его;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если перечень ПО был загружен ранее, то убедиться в его актуальности.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для каждой категории стандартного ПО из числа включ</w:t>
      </w:r>
      <w:r>
        <w:rPr>
          <w:rFonts w:ascii="Times New Roman" w:hAnsi="Times New Roman"/>
          <w:sz w:val="28"/>
          <w:szCs w:val="26"/>
        </w:rPr>
        <w:t>е</w:t>
      </w:r>
      <w:r w:rsidRPr="005C1802">
        <w:rPr>
          <w:rFonts w:ascii="Times New Roman" w:hAnsi="Times New Roman"/>
          <w:sz w:val="28"/>
          <w:szCs w:val="26"/>
        </w:rPr>
        <w:t>нных в Спецификацию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КИМ обязательно должно быть указано наименование ПО. В случае отсутствия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регистрации любой категории ПО техническая подготовка не может быть завершена;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для каждого языка программирования из числа включенных в Спецификацию КИМ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должна быть зарегистрирована среда программирования. В случае отсутствия регистрации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среды программирования для какого-либо языка программирования выдается уведомление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об этом, но техническая подготовка может быть завершена.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Количество версий стандартного ПО для каждой категории не ограничивается и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может быть любым.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Если станции КЕГЭ используются для следующих дней проведения КЕГЭ,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необходимо безвозвратно удалить сохраненные файлы (в т.ч. из корзины), созданные в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ходе выполнения экзаменационных заданий участниками КЕГЭ в предыдущие дни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проведения ЕГЭ;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b/>
          <w:sz w:val="28"/>
          <w:szCs w:val="26"/>
        </w:rPr>
        <w:t>на каждой станции организатора</w:t>
      </w:r>
      <w:r w:rsidRPr="005C1802">
        <w:rPr>
          <w:rFonts w:ascii="Times New Roman" w:hAnsi="Times New Roman"/>
          <w:sz w:val="28"/>
          <w:szCs w:val="26"/>
        </w:rPr>
        <w:t xml:space="preserve"> в каждой аудитории, назначенной на экзамен,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и р</w:t>
      </w:r>
      <w:r>
        <w:rPr>
          <w:rFonts w:ascii="Times New Roman" w:hAnsi="Times New Roman"/>
          <w:sz w:val="28"/>
          <w:szCs w:val="26"/>
        </w:rPr>
        <w:t>езервных станциях организатора: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проверить, при необходимости скорректировать: код региона, код ППЭ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(впечатываются в бланки регистрации участников экзамена), код МСУ, номер компьютера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(ноутбука) – уникальный для ППЭ номер компьютера (ноутбука);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внести настройки экзамена: номер аудитории (для резервных станций номер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аудитории не указывается), признак резервной станции для резервной станции, период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проведения экзаменов, учебный предмет и дату экзамена;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проверить настройки системного времени;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загрузить файл интернет-пакета с флеш-накопителя для хранения интернет-пакетов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в соответствии с настройками даты и учебного предмета;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оценить достаточность ресурса картриджа для проведения экзамена (в дальнейшем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проводится в рамках контроля технической готовности);</w:t>
      </w:r>
    </w:p>
    <w:p w:rsidR="005C1802" w:rsidRPr="005C1802" w:rsidRDefault="005C1802" w:rsidP="003720A9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выполнить печать калибровочного листа (тестовую печать границ) и тестового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бланка регистрации, убедиться в качестве печати: все напечатанные границы видны, на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тестовом бланке регистрации и калибровочном листе отс</w:t>
      </w:r>
      <w:r w:rsidR="003720A9">
        <w:rPr>
          <w:rFonts w:ascii="Times New Roman" w:hAnsi="Times New Roman"/>
          <w:sz w:val="28"/>
          <w:szCs w:val="26"/>
        </w:rPr>
        <w:t xml:space="preserve">утствуют белые и темные полосы; </w:t>
      </w:r>
      <w:r w:rsidRPr="005C1802">
        <w:rPr>
          <w:rFonts w:ascii="Times New Roman" w:hAnsi="Times New Roman"/>
          <w:sz w:val="28"/>
          <w:szCs w:val="26"/>
        </w:rPr>
        <w:t>черные квадраты (реперы), штрихкоды и QR-код, текст хорошо читаем и четко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пропечатан; знакоместа на бланке регистрации четко видны. Напечатанные тестовые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бланки регистрации со всех станций организатора, включая резервные, предъявляются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члену ГЭК при проведении контроля технической готовности;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принять меры по настройке необходимого качества печати и при необходимости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замене картриджа принтера;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выполнить калибровку сканера с использованием напечатанного на станции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организатора калибровочного листа (тестовой страницы печати границ);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получить от руководителя ППЭ или руководителя организации достаточное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количество бумаги для печати бланков регистрации в каждой аудитории;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6"/>
        </w:rPr>
      </w:pPr>
      <w:r w:rsidRPr="005C1802">
        <w:rPr>
          <w:rFonts w:ascii="Times New Roman" w:hAnsi="Times New Roman"/>
          <w:b/>
          <w:sz w:val="28"/>
          <w:szCs w:val="26"/>
        </w:rPr>
        <w:t>на основной и резервной станциях Штаба ППЭ, установленных в Штабе ППЭ: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проверить, при необходимости скорректировать: код региона, код ППЭ, номер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компьютера (ноутбука) – уникальный для ППЭ номер компьютера (ноутбука), признак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резервной станции для резервной станции;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6"/>
        </w:rPr>
      </w:pPr>
      <w:r w:rsidRPr="005C1802">
        <w:rPr>
          <w:rFonts w:ascii="Times New Roman" w:hAnsi="Times New Roman"/>
          <w:b/>
          <w:sz w:val="28"/>
          <w:szCs w:val="26"/>
        </w:rPr>
        <w:t>для обеспечения сканирования при проведении экзамена: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ввести сведения об экзамене: период проведения экзаменов, учебный предмет и дату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экзамена;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проверить настройки системного времени;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распечатать тестовые формы 13-03-К, ППЭ-12-04-МАШ, ППЭ-18-МАШ (доступны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в виде файла по ссылке в станции Штаба ППЭ);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выполнить калибровку сканера с использованием эталонного калибровочного листа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(доступен в виде файла по ссылке в станции Штаба ППЭ и должен быть распечатан до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начала калибровки сканера);</w:t>
      </w:r>
    </w:p>
    <w:p w:rsidR="005C1802" w:rsidRPr="005C1802" w:rsidRDefault="005C1802" w:rsidP="003720A9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выполнить тестовое сканирование все</w:t>
      </w:r>
      <w:r w:rsidR="003720A9">
        <w:rPr>
          <w:rFonts w:ascii="Times New Roman" w:hAnsi="Times New Roman"/>
          <w:sz w:val="28"/>
          <w:szCs w:val="26"/>
        </w:rPr>
        <w:t xml:space="preserve">х тестовых бланков регистрации, </w:t>
      </w:r>
      <w:r w:rsidRPr="005C1802">
        <w:rPr>
          <w:rFonts w:ascii="Times New Roman" w:hAnsi="Times New Roman"/>
          <w:sz w:val="28"/>
          <w:szCs w:val="26"/>
        </w:rPr>
        <w:t>напечатанных на всех станциях организатора, включая резервные, и тестовых форм ППЭ13-03-К, ППЭ-12-04-МАШ, ППЭ-18-МАШ;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оценить качество сканирования: все бланки регистрации и формы успешно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распознаны и не отмечены как некачественные, черные квадраты (реперы), штрихкоды и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QR-код хорошо читаемы, знакоместа на бланках регистрации не слишком яркие;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принять меры по настройке принтера на станции организатора, на которой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напечатаны тестовые бланки регистрации недостаточного качества (при необходимости);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сохранить тестовый пакет сканирования с отсканированными тестовыми бланками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регистрации и формами ППЭ для передачи в РЦОИ.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6"/>
        </w:rPr>
      </w:pPr>
      <w:r>
        <w:rPr>
          <w:rFonts w:ascii="Times New Roman" w:hAnsi="Times New Roman"/>
          <w:b/>
          <w:sz w:val="28"/>
          <w:szCs w:val="26"/>
        </w:rPr>
        <w:t>В личном кабинете ППЭ: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загрузить тестовые пакеты сканирования основной и резервной станций Штаба ППЭ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в ЛК ППЭ (статус пакетов принимает значение «Подготовлен для передачи в РЦОИ»);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передать успешно загруженные тестовые пакеты в РЦОИ (статус пакетов принимает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значение «Направлен в РЦОИ»);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получить подтверждение от РЦОИ (статус пакетов принимает значение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«Подтвержден»);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6"/>
        </w:rPr>
      </w:pPr>
      <w:r w:rsidRPr="005C1802">
        <w:rPr>
          <w:rFonts w:ascii="Times New Roman" w:hAnsi="Times New Roman"/>
          <w:b/>
          <w:i/>
          <w:sz w:val="28"/>
          <w:szCs w:val="26"/>
        </w:rPr>
        <w:t>Подготовить и проверить дополнительное (резервное) оборудование, необходимое для проведения экзамена: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принтер, который будет использоваться для печати сопроводительной документации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к флеш-накопителям с ответами участников КЕГЭ (может быть использован принтер,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подключ</w:t>
      </w:r>
      <w:r>
        <w:rPr>
          <w:rFonts w:ascii="Times New Roman" w:hAnsi="Times New Roman"/>
          <w:sz w:val="28"/>
          <w:szCs w:val="26"/>
        </w:rPr>
        <w:t>е</w:t>
      </w:r>
      <w:r w:rsidRPr="005C1802">
        <w:rPr>
          <w:rFonts w:ascii="Times New Roman" w:hAnsi="Times New Roman"/>
          <w:sz w:val="28"/>
          <w:szCs w:val="26"/>
        </w:rPr>
        <w:t xml:space="preserve">нный к станции </w:t>
      </w:r>
      <w:r>
        <w:rPr>
          <w:rFonts w:ascii="Times New Roman" w:hAnsi="Times New Roman"/>
          <w:sz w:val="28"/>
          <w:szCs w:val="26"/>
        </w:rPr>
        <w:t>Штаба ППЭ либо принтер, подключе</w:t>
      </w:r>
      <w:r w:rsidRPr="005C1802">
        <w:rPr>
          <w:rFonts w:ascii="Times New Roman" w:hAnsi="Times New Roman"/>
          <w:sz w:val="28"/>
          <w:szCs w:val="26"/>
        </w:rPr>
        <w:t>нный к любой станции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организатора);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основные и резервные флеш-накопители для сохранения ответов участников КЕГЭ;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основной и резервный флеш-накопители для переноса данных между станциями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ППЭ;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USB-модем для обеспечения резервного канала доступа в сеть «Интернет». USBмодем используется в случае возникновения проблем с доступом в сеть «Интернет»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по основному стационарному каналу связи;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резервные картриджи для принтеров;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резервные лазерные принтеры и сканеры, дополнительно к настроенным резервным</w:t>
      </w:r>
      <w:r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станциям организатора;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резервные кабели для подключения принтеров и сканеров к компьютерам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(ноутбукам).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По окончании технической подготовки в аудиториях и Штабе ППЭ технический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специалист должен в личном кабинете ППЭ передать статус «Техническая подготовка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завершена» в систему мониторинга готовности ППЭ.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D6229A">
        <w:rPr>
          <w:rFonts w:ascii="Times New Roman" w:hAnsi="Times New Roman"/>
          <w:b/>
          <w:sz w:val="28"/>
          <w:szCs w:val="26"/>
        </w:rPr>
        <w:t>Не ранее чем за 2 рабочих дня, но не позднее 17:00</w:t>
      </w:r>
      <w:r w:rsidRPr="005C1802">
        <w:rPr>
          <w:rFonts w:ascii="Times New Roman" w:hAnsi="Times New Roman"/>
          <w:sz w:val="28"/>
          <w:szCs w:val="26"/>
        </w:rPr>
        <w:t xml:space="preserve"> по местному времени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календарного дня, предшествующего экзамену, необходимо совместно с членами ГЭК и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 xml:space="preserve">руководителем ППЭ провести </w:t>
      </w:r>
      <w:r w:rsidRPr="00D6229A">
        <w:rPr>
          <w:rFonts w:ascii="Times New Roman" w:hAnsi="Times New Roman"/>
          <w:b/>
          <w:sz w:val="28"/>
          <w:szCs w:val="26"/>
        </w:rPr>
        <w:t xml:space="preserve">контроль технической готовности ППЭ </w:t>
      </w:r>
      <w:r w:rsidRPr="005C1802">
        <w:rPr>
          <w:rFonts w:ascii="Times New Roman" w:hAnsi="Times New Roman"/>
          <w:sz w:val="28"/>
          <w:szCs w:val="26"/>
        </w:rPr>
        <w:t>к проведению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экзамена: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получить от РЦОИ форму ППЭ-01-01-К;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выполнить тиражирование и передать руководителю ППЭ инструкции по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использованию ПО для сдачи КЕГЭ;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выполнить тиражирование и передать руководителю ППЭ черновики КЕГЭ.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Необходимо обеспечить одностороннюю печать черновиков КЕГЭ, т.к. участники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экзамена могут использовать оборотную сторону для записей;</w:t>
      </w:r>
    </w:p>
    <w:p w:rsidR="005C1802" w:rsidRPr="00D6229A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  <w:u w:val="single"/>
        </w:rPr>
      </w:pPr>
      <w:r w:rsidRPr="00D6229A">
        <w:rPr>
          <w:rFonts w:ascii="Times New Roman" w:hAnsi="Times New Roman"/>
          <w:sz w:val="28"/>
          <w:szCs w:val="26"/>
          <w:u w:val="single"/>
        </w:rPr>
        <w:t>на компьютере (ноутбуке), предназначенном для работы в личном кабинете ППЭ: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проверить наличие соединения с личным кабинетом ППЭ по основному и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резервному каналам доступа в сеть «Интернет»;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в случае использования ЗСПД ГИА: проверить наличие связи через VipNet Client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с ЗСПД ГИА по основному и резервному каналам связи сети «Интернет»;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D6229A">
        <w:rPr>
          <w:rFonts w:ascii="Times New Roman" w:hAnsi="Times New Roman"/>
          <w:sz w:val="28"/>
          <w:szCs w:val="26"/>
          <w:u w:val="single"/>
        </w:rPr>
        <w:t>в личном кабинете ППЭ</w:t>
      </w:r>
      <w:r w:rsidRPr="005C1802">
        <w:rPr>
          <w:rFonts w:ascii="Times New Roman" w:hAnsi="Times New Roman"/>
          <w:sz w:val="28"/>
          <w:szCs w:val="26"/>
        </w:rPr>
        <w:t>: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проверить, при необходимости уточнить: тип основного и резервного каналов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доступа в сеть «Интернет» (либо зафиксировать отсутствие резервного канала доступа в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сеть Интернет);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предложить всем членам ГЭК, назначенным на экзамен, выполнить авторизацию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с помощью токена члена ГЭК;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по результатам авторизации убедиться, что все члены ГЭК имеют назначение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на экзамен;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скачать пакет с сертификатами специалистов РЦОИ для загрузки на все станции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КЕГЭ, все станции организатора и все станции Штаба ППЭ, включая основные и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резервные;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проверить наличие подтверждения от РЦОИ по переданному при проведении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технической подготовки тестовому пакету сканирования (статус тестового пакета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сканирования принимает значение «Подтвержден»). В случае изменения настроек печати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или настроек сканирования при проведении контроля технической готовности по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согласованию с РЦОИ и по усмотрению члена ГЭК может быть выполнена повторная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передача обновленного тестового пакета сканирования в РЦОИ и получение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подтверждения от РЦОИ;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D6229A">
        <w:rPr>
          <w:rFonts w:ascii="Times New Roman" w:hAnsi="Times New Roman"/>
          <w:sz w:val="28"/>
          <w:szCs w:val="26"/>
          <w:u w:val="single"/>
        </w:rPr>
        <w:t>на каждой станции организатора в каждой аудитории</w:t>
      </w:r>
      <w:r w:rsidRPr="005C1802">
        <w:rPr>
          <w:rFonts w:ascii="Times New Roman" w:hAnsi="Times New Roman"/>
          <w:sz w:val="28"/>
          <w:szCs w:val="26"/>
        </w:rPr>
        <w:t>, назначенной на экзамен,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и резервных станциях организатора: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проверить настройки станции: код региона, код ППЭ (впечатываются в бланки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регистрации участников экзаменов), номер компьютера (ноутбука) – уникальный для ППЭ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номер компьютера (ноутбука);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проверить настройки экзамена по соответствующему учебному предмету: номер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аудитории (для резервных станций номер аудитории не указывается), признак резервной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станции для резервной станции, период проведения экзаменов, предмет и дату экзамена;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проверить настройки системного времени;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проверить наличие загруженного интернет-пакета;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выполнить печать калибровочного листа (тестовую печать границ) в присутствии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члена ГЭК;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предоставить члену ГЭК напечатанный во время технической подготовки тестовый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бланк регистрации. Член ГЭК оценивает качество печати калибровочного листа и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тестового бланка регистрации, по усмотрению члена ГЭК тестовый бланк регистрации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может быть напечатан в его присутствии;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выполнить калибровку сканера с использованием напечатанного на станции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организатора калибровочного листа (тестовой страницы печати границ) в присутствии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члена ГЭК для демонстрации работоспособности сканера и его настройки;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D6229A">
        <w:rPr>
          <w:rFonts w:ascii="Times New Roman" w:hAnsi="Times New Roman"/>
          <w:b/>
          <w:sz w:val="28"/>
          <w:szCs w:val="26"/>
        </w:rPr>
        <w:t>Важно!</w:t>
      </w:r>
      <w:r w:rsidRPr="005C1802">
        <w:rPr>
          <w:rFonts w:ascii="Times New Roman" w:hAnsi="Times New Roman"/>
          <w:sz w:val="28"/>
          <w:szCs w:val="26"/>
        </w:rPr>
        <w:t xml:space="preserve"> Напечатанный калибровочный лист (тестовая страница печати границ)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передается руководителю ППЭ для последующей передачи организаторам в аудитории.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загрузить пакет с сертификатами специалистов РЦОИ;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проверить работоспособность средств криптозащиты с использованием токена члена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ГЭК: предложить члену ГЭК подключить к станции организатора токен члена ГЭК и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ввести пароль доступа к нему. Каждый член ГЭК должен убедиться в работоспособности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своего токена хотя бы на одной станции организатора;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напечатать протокол технической готовности аудитории для печати полного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комплекта ЭМ в аудитории ППЭ (форма ППЭ-01-01);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сохранить на флеш-накопитель для переноса данных между станциями ППЭ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электронный акт технической готовности для последующей передачи в систему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мониторинга готовности ППЭ;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проверить наличие достаточного количества бумаги для печати бланков регистрации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в аудитории.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D6229A">
        <w:rPr>
          <w:rFonts w:ascii="Times New Roman" w:hAnsi="Times New Roman"/>
          <w:b/>
          <w:sz w:val="28"/>
          <w:szCs w:val="26"/>
        </w:rPr>
        <w:t>Важно!</w:t>
      </w:r>
      <w:r w:rsidRPr="005C1802">
        <w:rPr>
          <w:rFonts w:ascii="Times New Roman" w:hAnsi="Times New Roman"/>
          <w:sz w:val="28"/>
          <w:szCs w:val="26"/>
        </w:rPr>
        <w:t xml:space="preserve"> Не рекомендуется перемещать станцию организатора с подключенным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принтером и сканером или отключать принтер и сканер от компьютера (ноутбука) после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завершения контроля технической готовности.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D6229A">
        <w:rPr>
          <w:rFonts w:ascii="Times New Roman" w:hAnsi="Times New Roman"/>
          <w:sz w:val="28"/>
          <w:szCs w:val="26"/>
          <w:u w:val="single"/>
        </w:rPr>
        <w:t>На каждой станции КЕГЭ</w:t>
      </w:r>
      <w:r w:rsidRPr="005C1802">
        <w:rPr>
          <w:rFonts w:ascii="Times New Roman" w:hAnsi="Times New Roman"/>
          <w:sz w:val="28"/>
          <w:szCs w:val="26"/>
        </w:rPr>
        <w:t xml:space="preserve"> в каждой аудитории, назначенной на экзамен, и резервных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станциях КЕГЭ: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проверить настройки станции: код региона, код ППЭ, номер компьютера (ноутбука)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– уникальный для ППЭ номер компьютера (ноутбука);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проверить настройки экзамена: номер аудитории (для резервных станций номер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аудитории не указывается), признак резервной станции для резервной станции, период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проведения экзаменов, учебный предмет и дату экзамена;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проверить настройки системного времени;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проверить наличие загруженного интернет-пакета;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проверить наличие заданного пути к корневой папке для создания рабочей папки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экзамена;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проверить наличие рабочей папки экзамена по указанному адресу;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провести контроль корректности функционирования станции КЕГЭ в части работы с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КИМ: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текст типовых экзаменационных заданий КЕГЭ четкий и хорошо читаемый,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элементы управления (кнопки, таблица для ввода ответа) не мешают отображению текста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типовых экзаменационных заданий КЕГЭ;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доступна возможность ввода и сохранения ответа на стандартное задание и на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задание с ответом в табличном виде;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доступна возможность сохранения прилагаемых файлов к заданиям, сохраненные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файлы содержатся в рабочей папке;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кнопки вызова инструкции в ПО и сворачивания станции работоспособны.</w:t>
      </w:r>
      <w:r w:rsidR="00D6229A">
        <w:rPr>
          <w:rFonts w:ascii="Times New Roman" w:hAnsi="Times New Roman"/>
          <w:sz w:val="28"/>
          <w:szCs w:val="26"/>
        </w:rPr>
        <w:t xml:space="preserve"> 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Убедиться в наличии стандартного ПО, предоставляемого участнику экзамена во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время экзамена (текстовые редакторы, редакторы электронных таблиц, среды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программирования на языках: С#, C++, Pascal, Java, Python) в соответствии с перечнем,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полученным из РЦОИ, и проверить его работоспособность одновременно с ПО «Станция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КЕГЭ»;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убедиться, что на станции КЕГЭ зарегистрировано установленное на компьютере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(ноутбуке) стандартное ПО, и что список зарегистрированных на станции КЕГЭ программ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в точности совпадает с тем ПО, которое установлено на проверяемом компьютере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(ноутбуке);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в случае отсутствия зарегистрированной среды программирования для одного или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нескольких языков программирования из числа включенных в Спецификацию КИМ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решение о возможности завершения контроля технической готовности принимается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членом ГЭК, если отсутствие среды программирования для соответствующего языка</w:t>
      </w:r>
      <w:r w:rsidR="00D6229A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программирования согласован</w:t>
      </w:r>
      <w:r w:rsidR="00D6229A">
        <w:rPr>
          <w:rFonts w:ascii="Times New Roman" w:hAnsi="Times New Roman"/>
          <w:sz w:val="28"/>
          <w:szCs w:val="26"/>
        </w:rPr>
        <w:t>о Минобрнауки РА</w:t>
      </w:r>
      <w:r w:rsidRPr="005C1802">
        <w:rPr>
          <w:rFonts w:ascii="Times New Roman" w:hAnsi="Times New Roman"/>
          <w:sz w:val="28"/>
          <w:szCs w:val="26"/>
        </w:rPr>
        <w:t>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загрузить пакет с сертификатами специалистов РЦОИ;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проверить работоспособность средств криптозащиты с использованием токена члена</w:t>
      </w:r>
      <w:r w:rsidR="00F63114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ГЭК: предложить члену ГЭК подключить к станции КЕГЭ токен члена ГЭК и ввести</w:t>
      </w:r>
      <w:r w:rsidR="00F63114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пароль доступа к нему;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сохранить код активации экзамена (кроме резервных станций КЕГЭ) и передать</w:t>
      </w:r>
      <w:r w:rsidR="00F63114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руководителю ППЭ для предоставления организаторам в аудитории (код активации</w:t>
      </w:r>
      <w:r w:rsidR="00F63114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экзамена одинаковый для всех станций КЕГЭ в одной аудитории);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заполнить и сохранить на флеш-накопитель для переноса данных между станциями</w:t>
      </w:r>
      <w:r w:rsidR="00F63114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ППЭ паспорт станции КЕГЭ, а также электронный акт технической готовности для</w:t>
      </w:r>
      <w:r w:rsidR="00F63114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передачи в систему мониторинга готовности ППЭ. Сведения об установленном</w:t>
      </w:r>
      <w:r w:rsidR="00F63114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стандартном ПО, зарегистрированном в станции КЕГЭ, сохраняются в электронном акте</w:t>
      </w:r>
      <w:r w:rsidR="00F63114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технической готовности станции КЕГЭ, а также включаются в приложение к паспорту</w:t>
      </w:r>
      <w:r w:rsidR="00F63114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станции КЕГЭ;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проверить отсутствие (при наличии – удалить) в рабочей папке экзамена (а также в</w:t>
      </w:r>
      <w:r w:rsidR="00F63114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корзине), всех файлов, сохраненных и/или созданных в ходе технической подготовки или</w:t>
      </w:r>
      <w:r w:rsidR="00F63114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во время предыдущих экзаменов.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На основной и резервной станциях Штаба ППЭ, установленных в Штабе ППЭ,</w:t>
      </w:r>
      <w:r w:rsidR="00F63114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необходимо: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проверить настройки станции: код региона, код ППЭ, номер компьютера (ноутбука)</w:t>
      </w:r>
      <w:r w:rsidR="00F63114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– уникальный для ППЭ номер компьютера (ноутбука), признак резервной станции для</w:t>
      </w:r>
      <w:r w:rsidR="00F63114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резервной станции;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проверить настройки экзамена по учебному предмету: период проведения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экзаменов, учебный предмет и дату экзамена;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проверить настройки системного времени;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выполнить тестовое сканирование не менее одного из предоставленных тестовых</w:t>
      </w:r>
      <w:r w:rsidR="00F63114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бланков регистрации повторно, а также (при наличии) напечатанных по решению члена</w:t>
      </w:r>
      <w:r w:rsidR="00F63114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ГЭК тестовых бланков регистрации;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оценить качество сканирования тестовых бланков регистрации и форм ППЭ: все</w:t>
      </w:r>
      <w:r w:rsidR="00F63114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бланки регистрации и формы ППЭ успешно распознаны и не отмечены как</w:t>
      </w:r>
      <w:r w:rsidR="00F63114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некачественные; черные квадраты (реперы), штрихкоды и QR-код, текст хорошо читаемы,</w:t>
      </w:r>
      <w:r w:rsidR="00F63114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знакоместа на бланках регистрации не слишком яркие;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загрузить пакет с сертификатами специалистов РЦОИ;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проверить работоспособность средств криптозащиты с использованием токена члена</w:t>
      </w:r>
      <w:r w:rsidR="00F63114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ГЭК: предложить члену ГЭК подключить к станции сканирования в ППЭ токен члена ГЭК</w:t>
      </w:r>
      <w:r w:rsidR="00F63114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и ввести пароль доступа к нему;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сохранить на флеш-накопитель для переноса данных между станциями ППЭ</w:t>
      </w:r>
      <w:r w:rsidR="00F63114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протокол технической готовности Штаба ППЭ для сканирования бланков в ППЭ (форма</w:t>
      </w:r>
      <w:r w:rsidR="00F63114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ППЭ-01-02) и электронный акт технической готовности для последующей передачи в</w:t>
      </w:r>
      <w:r w:rsidR="00F63114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систему мониторинга готовности ППЭ;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F63114">
        <w:rPr>
          <w:rFonts w:ascii="Times New Roman" w:hAnsi="Times New Roman"/>
          <w:b/>
          <w:sz w:val="28"/>
          <w:szCs w:val="26"/>
        </w:rPr>
        <w:t>Проверить наличие дополнительного (резервного) оборудования, необходимого</w:t>
      </w:r>
      <w:r w:rsidR="00F63114" w:rsidRPr="00F63114">
        <w:rPr>
          <w:rFonts w:ascii="Times New Roman" w:hAnsi="Times New Roman"/>
          <w:b/>
          <w:sz w:val="28"/>
          <w:szCs w:val="26"/>
        </w:rPr>
        <w:t xml:space="preserve"> </w:t>
      </w:r>
      <w:r w:rsidRPr="00F63114">
        <w:rPr>
          <w:rFonts w:ascii="Times New Roman" w:hAnsi="Times New Roman"/>
          <w:b/>
          <w:sz w:val="28"/>
          <w:szCs w:val="26"/>
        </w:rPr>
        <w:t>для проведения экзамена</w:t>
      </w:r>
      <w:r w:rsidRPr="005C1802">
        <w:rPr>
          <w:rFonts w:ascii="Times New Roman" w:hAnsi="Times New Roman"/>
          <w:sz w:val="28"/>
          <w:szCs w:val="26"/>
        </w:rPr>
        <w:t>: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принтер, который будет использоваться для печати сопроводительной документации</w:t>
      </w:r>
      <w:r w:rsidR="00F63114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к флеш-накопителям с ответами участников КЕГЭ (может быть использован принтер,</w:t>
      </w:r>
      <w:r w:rsidR="00F63114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подключ</w:t>
      </w:r>
      <w:r w:rsidR="00F63114">
        <w:rPr>
          <w:rFonts w:ascii="Times New Roman" w:hAnsi="Times New Roman"/>
          <w:sz w:val="28"/>
          <w:szCs w:val="26"/>
        </w:rPr>
        <w:t>е</w:t>
      </w:r>
      <w:r w:rsidRPr="005C1802">
        <w:rPr>
          <w:rFonts w:ascii="Times New Roman" w:hAnsi="Times New Roman"/>
          <w:sz w:val="28"/>
          <w:szCs w:val="26"/>
        </w:rPr>
        <w:t>нный к станции Штаба ППЭ либо принте</w:t>
      </w:r>
      <w:r w:rsidR="00F63114">
        <w:rPr>
          <w:rFonts w:ascii="Times New Roman" w:hAnsi="Times New Roman"/>
          <w:sz w:val="28"/>
          <w:szCs w:val="26"/>
        </w:rPr>
        <w:t>р, подключе</w:t>
      </w:r>
      <w:r w:rsidRPr="005C1802">
        <w:rPr>
          <w:rFonts w:ascii="Times New Roman" w:hAnsi="Times New Roman"/>
          <w:sz w:val="28"/>
          <w:szCs w:val="26"/>
        </w:rPr>
        <w:t>нный к любой станции</w:t>
      </w:r>
      <w:r w:rsidR="00F63114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организатора);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основной и резервный флеш-накопители для переноса данных между станциями</w:t>
      </w:r>
      <w:r w:rsidR="00F63114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ППЭ;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основные и резервные флеш-накопители для сохранения ответов участников КЕГЭ</w:t>
      </w:r>
      <w:r w:rsidR="00F63114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(если указанные флеш-накопители не предоставляются РЦОИ);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USB-модем для обеспечения резервного канала доступа в сеть «Интернет».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USB-модем используется в случае возникновения проблем с доступом в сеть «Интернет»</w:t>
      </w:r>
      <w:r w:rsidR="00F63114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по основному стационарному каналу связи;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резервные картриджи для принтеров;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резервные лазерные принтеры и сканеры, дополнительно к настроенным резервным</w:t>
      </w:r>
      <w:r w:rsidR="00F63114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станциям организатора;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резервные кабели для подключения принтеров и сканеров к компьютерам</w:t>
      </w:r>
      <w:r w:rsidR="00F63114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(ноутбукам).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По окончании контроля технической готовности аудиторий и Штаба ППЭ к</w:t>
      </w:r>
      <w:r w:rsidR="00F63114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экзамену необходимо: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напечатать и подписать паспорта станций КЕГЭ;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передать для каждого участника КЕГЭ приложения к паспорту станции КЕГЭ</w:t>
      </w:r>
      <w:r w:rsidR="00F63114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(на каждую станцию КЕГЭ, включая резервные) руководителю ППЭ для дальнейшей</w:t>
      </w:r>
      <w:r w:rsidR="00F63114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выдачи организаторам в аудитории;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подписать протокол (протоколы) технической готовности аудиторий (форма ППЭ</w:t>
      </w:r>
      <w:r w:rsidR="003720A9">
        <w:rPr>
          <w:rFonts w:ascii="Times New Roman" w:hAnsi="Times New Roman"/>
          <w:sz w:val="28"/>
          <w:szCs w:val="26"/>
        </w:rPr>
        <w:t>-</w:t>
      </w:r>
      <w:r w:rsidRPr="005C1802">
        <w:rPr>
          <w:rFonts w:ascii="Times New Roman" w:hAnsi="Times New Roman"/>
          <w:sz w:val="28"/>
          <w:szCs w:val="26"/>
        </w:rPr>
        <w:t>01-01), напечатанные тестовые бланки регистрации являются приложением</w:t>
      </w:r>
      <w:r w:rsidR="00F63114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к соответствующему протоколу;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напечатать и подписать протокол (протоколы) технической готовности Штаба ППЭ</w:t>
      </w:r>
      <w:r w:rsidR="00F63114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(форма ППЭ-01-02).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Подписанные паспорта и протоколы остаются на хранение в ППЭ.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заполнить и подписать форму ППЭ-01-01-К;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в личном кабинете ППЭ передать при участии члена ГЭК с использованием токена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члена ГЭК: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сформированные по окончании контроля технической готовности электронные акты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технической готовности со всех основных и резервных станций КЕГЭ, станций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организатора и станций Штаба ППЭ;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статус «Контроль технической готовности заверш</w:t>
      </w:r>
      <w:r w:rsidR="00CF2C02">
        <w:rPr>
          <w:rFonts w:ascii="Times New Roman" w:hAnsi="Times New Roman"/>
          <w:sz w:val="28"/>
          <w:szCs w:val="26"/>
        </w:rPr>
        <w:t>е</w:t>
      </w:r>
      <w:r w:rsidRPr="005C1802">
        <w:rPr>
          <w:rFonts w:ascii="Times New Roman" w:hAnsi="Times New Roman"/>
          <w:sz w:val="28"/>
          <w:szCs w:val="26"/>
        </w:rPr>
        <w:t>н».</w:t>
      </w:r>
    </w:p>
    <w:p w:rsidR="005C1802" w:rsidRPr="00CF2C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После завершения контроля технической готовности все станции необходимо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b/>
          <w:sz w:val="28"/>
          <w:szCs w:val="26"/>
        </w:rPr>
        <w:t>закрыть.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b/>
          <w:sz w:val="28"/>
          <w:szCs w:val="26"/>
        </w:rPr>
        <w:t>Важно</w:t>
      </w:r>
      <w:r w:rsidRPr="005C1802">
        <w:rPr>
          <w:rFonts w:ascii="Times New Roman" w:hAnsi="Times New Roman"/>
          <w:sz w:val="28"/>
          <w:szCs w:val="26"/>
        </w:rPr>
        <w:t>! Акты основных станций могут быть переданы только при условии наличия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на специализированном федеральном портале сведений о рассадке. Статус «Контроль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технической готовности завершен» может быть передан при участии члена ГЭК с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использованием токена члена ГЭК при условии наличия на специализированном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федеральном портале сведений о рассадке, а также при наличии переданных электронных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актов технической готовности всех основных станций организатора и всех основных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станций КЕГЭ в соответствии с количеством назначенных участников для каждой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аудитории.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b/>
          <w:sz w:val="28"/>
          <w:szCs w:val="26"/>
        </w:rPr>
        <w:t>Важно!</w:t>
      </w:r>
      <w:r w:rsidRPr="005C1802">
        <w:rPr>
          <w:rFonts w:ascii="Times New Roman" w:hAnsi="Times New Roman"/>
          <w:sz w:val="28"/>
          <w:szCs w:val="26"/>
        </w:rPr>
        <w:t xml:space="preserve"> После передачи статуса «Контрол</w:t>
      </w:r>
      <w:r w:rsidR="00CF2C02">
        <w:rPr>
          <w:rFonts w:ascii="Times New Roman" w:hAnsi="Times New Roman"/>
          <w:sz w:val="28"/>
          <w:szCs w:val="26"/>
        </w:rPr>
        <w:t>ь технической готовности заверше</w:t>
      </w:r>
      <w:r w:rsidRPr="005C1802">
        <w:rPr>
          <w:rFonts w:ascii="Times New Roman" w:hAnsi="Times New Roman"/>
          <w:sz w:val="28"/>
          <w:szCs w:val="26"/>
        </w:rPr>
        <w:t>н»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передача электронных актов технической готовности с любых основных станций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запрещена. В случае необходимости передать новые акты необходимо сначала отменить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статус «Контроль технической готовности завершён», далее передать акты и установить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статус заново.</w:t>
      </w:r>
    </w:p>
    <w:p w:rsidR="005C1802" w:rsidRPr="00CF2C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6"/>
        </w:rPr>
      </w:pPr>
      <w:r w:rsidRPr="00CF2C02">
        <w:rPr>
          <w:rFonts w:ascii="Times New Roman" w:hAnsi="Times New Roman"/>
          <w:b/>
          <w:sz w:val="28"/>
          <w:szCs w:val="26"/>
        </w:rPr>
        <w:t>На этапе проведения экзамена технический специалист должен: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не позднее 09:00 по местному времени проверить доступ к личному кабинету ППЭ;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не позднее 09:00 по местному времени запустить станции КЕГЭ во всех аудиториях;</w:t>
      </w:r>
      <w:r w:rsidR="00CF2C02">
        <w:rPr>
          <w:rFonts w:ascii="Times New Roman" w:hAnsi="Times New Roman"/>
          <w:sz w:val="28"/>
          <w:szCs w:val="26"/>
        </w:rPr>
        <w:t xml:space="preserve"> 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не позднее 09:00 по местному времени запустить станции организатора во всех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аудиториях, включить подключённые к ним принтер и сканер, проверить печать на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выбранном принтере средствами станции организатора;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b/>
          <w:sz w:val="28"/>
          <w:szCs w:val="26"/>
        </w:rPr>
        <w:t xml:space="preserve">Важно! </w:t>
      </w:r>
      <w:r w:rsidRPr="005C1802">
        <w:rPr>
          <w:rFonts w:ascii="Times New Roman" w:hAnsi="Times New Roman"/>
          <w:sz w:val="28"/>
          <w:szCs w:val="26"/>
        </w:rPr>
        <w:t>В случае необходимости использования в день экзамена станции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организатора или станции КЕГЭ, для которой не был направлен акт технической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готовности, необходимо выполнить настройку данной станции как резервной и передать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акт технической готовности до начала экзамена. Для расшифровки ЭМ на данной станции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потребуется запрос резервного ключа доступа к ЭМ. В день проведения экзамена доступна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регистрация (передача акта) только резервных станций организатора и станций КЕГЭ;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по поручению руководителя ППЭ получить и распечатать в присутствии члена ГЭК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пакет руководителя ППЭ – в случае использования электронной версии пакета;</w:t>
      </w:r>
    </w:p>
    <w:p w:rsidR="005C1802" w:rsidRPr="005C1802" w:rsidRDefault="005C18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b/>
          <w:sz w:val="28"/>
          <w:szCs w:val="26"/>
        </w:rPr>
        <w:t>в 09:30</w:t>
      </w:r>
      <w:r w:rsidRPr="005C1802">
        <w:rPr>
          <w:rFonts w:ascii="Times New Roman" w:hAnsi="Times New Roman"/>
          <w:sz w:val="28"/>
          <w:szCs w:val="26"/>
        </w:rPr>
        <w:t xml:space="preserve"> по местному времени в Штабе ППЭ в личном кабинете ППЭ скачать ключ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доступа к ЭМ при участии члена ГЭК с и</w:t>
      </w:r>
      <w:r w:rsidR="00CF2C02">
        <w:rPr>
          <w:rFonts w:ascii="Times New Roman" w:hAnsi="Times New Roman"/>
          <w:sz w:val="28"/>
          <w:szCs w:val="26"/>
        </w:rPr>
        <w:t>спользованием токена члена ГЭК;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записать ключ доступа к ЭМ на флеш-накопитель для переноса данных между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станциями ППЭ;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загрузить ключ доступа к ЭМ на все станции организатора и все станции КЕГЭ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во всех аудиториях.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После загрузки ключа доступа к ЭМ член ГЭК выполняет его активацию: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подключает к станции организатора или станции КЕГЭ токен члена ГЭК и вводит пароль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доступа к нему. После сообщения о завершении работы с токеном члена ГЭК извлекает из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компьютера (ноутбука) токен члена ГЭК и направляется совместно с техническим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специалистом ППЭ к следующему компьютеру (ноутбуку) или в следующую аудиторию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ППЭ.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Технический специалист и член ГЭК могут перемещаться по аудиториям раздельно: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сначала технический специалист загружает ключ доступа к ЭМ, после чего член ГЭК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самостоятельно, без участия технического специалиста ППЭ, выполняет процедуру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активации ключа доступа к ЭМ.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b/>
          <w:sz w:val="28"/>
          <w:szCs w:val="26"/>
        </w:rPr>
        <w:t>Важно!</w:t>
      </w:r>
      <w:r w:rsidRPr="005C1802">
        <w:rPr>
          <w:rFonts w:ascii="Times New Roman" w:hAnsi="Times New Roman"/>
          <w:sz w:val="28"/>
          <w:szCs w:val="26"/>
        </w:rPr>
        <w:t xml:space="preserve"> Кнопку «Прочитать КИМ» на станции КЕГЭ нажимать не нужно – это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действие приравнивается к вскрытию ЭМ, что запрещено до 10:00.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При отсутствии доступа к личному кабинету ППЭ по основному и резервному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каналам в 09:35 по местному времени технический специалист информирует члена ГЭК о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наличии нештатной ситуации, член ГЭК обращается на горячую линию сопровождения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ППЭ для оформления заявки на получение пароля доступа к ЭМ. Технический специалист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должен продолжить работы по восстановлению доступа в сеть «Интернет». Пароли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доступа к ЭМ (не менее двух паролей на каждый предмет) выдаются не ранее 09:45 по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местному времени, если доступ в сеть «Интернет» восстановить не удалось.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После получения информации от руководителя ППЭ о завершении печати ЭМ и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успешном начале экзамена на всех станциях КЕГЭ во всех аудиториях ППЭ (все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участники ввели код активации экзамена и перешли к выполнению ЭР) технический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специалист по указанию руководителя ППЭ в личном кабинете ППЭ передает при участии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члена ГЭК с использованием токена члена ГЭК статус «Экзамены успешно начались» в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систему мониторинга готовности ППЭ в личном кабинете ППЭ.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В случае если в ППЭ до 10:30</w:t>
      </w:r>
      <w:r w:rsidR="00CF2C02">
        <w:rPr>
          <w:rFonts w:ascii="Times New Roman" w:hAnsi="Times New Roman"/>
          <w:sz w:val="28"/>
          <w:szCs w:val="26"/>
        </w:rPr>
        <w:t xml:space="preserve"> не явился ни один из распределе</w:t>
      </w:r>
      <w:r w:rsidRPr="005C1802">
        <w:rPr>
          <w:rFonts w:ascii="Times New Roman" w:hAnsi="Times New Roman"/>
          <w:sz w:val="28"/>
          <w:szCs w:val="26"/>
        </w:rPr>
        <w:t>нных участников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экзаменов, технический специалист по указанию руководителя ППЭ в личном кабинете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ППЭ при участии члена ГЭК с использованием токена члена ГЭК переда</w:t>
      </w:r>
      <w:r w:rsidR="00CF2C02">
        <w:rPr>
          <w:rFonts w:ascii="Times New Roman" w:hAnsi="Times New Roman"/>
          <w:sz w:val="28"/>
          <w:szCs w:val="26"/>
        </w:rPr>
        <w:t>е</w:t>
      </w:r>
      <w:r w:rsidRPr="005C1802">
        <w:rPr>
          <w:rFonts w:ascii="Times New Roman" w:hAnsi="Times New Roman"/>
          <w:sz w:val="28"/>
          <w:szCs w:val="26"/>
        </w:rPr>
        <w:t>т статус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«Ожидание участника». В случае если после передачи данного статуса в ППЭ является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хотя бы один участник и приступает к выполнению экзаменационной работы, статус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«Ожидание участников» отменяется и передаётся стату</w:t>
      </w:r>
      <w:r w:rsidR="00CF2C02">
        <w:rPr>
          <w:rFonts w:ascii="Times New Roman" w:hAnsi="Times New Roman"/>
          <w:sz w:val="28"/>
          <w:szCs w:val="26"/>
        </w:rPr>
        <w:t xml:space="preserve">с «Экзамены успешно начались» – </w:t>
      </w:r>
      <w:r w:rsidRPr="005C1802">
        <w:rPr>
          <w:rFonts w:ascii="Times New Roman" w:hAnsi="Times New Roman"/>
          <w:sz w:val="28"/>
          <w:szCs w:val="26"/>
        </w:rPr>
        <w:t>оба действия выполняются по указанию руководителя ППЭ в личном кабинете ППЭ при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участии члена ГЭК с использованием токена члена ГЭК. В случае если никто из</w:t>
      </w:r>
    </w:p>
    <w:p w:rsidR="005C1802" w:rsidRPr="005C1802" w:rsidRDefault="005C1802" w:rsidP="00CF2C02">
      <w:pPr>
        <w:widowControl w:val="0"/>
        <w:tabs>
          <w:tab w:val="left" w:leader="underscore" w:pos="0"/>
        </w:tabs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распредел</w:t>
      </w:r>
      <w:r w:rsidR="00CF2C02">
        <w:rPr>
          <w:rFonts w:ascii="Times New Roman" w:hAnsi="Times New Roman"/>
          <w:sz w:val="28"/>
          <w:szCs w:val="26"/>
        </w:rPr>
        <w:t>е</w:t>
      </w:r>
      <w:r w:rsidRPr="005C1802">
        <w:rPr>
          <w:rFonts w:ascii="Times New Roman" w:hAnsi="Times New Roman"/>
          <w:sz w:val="28"/>
          <w:szCs w:val="26"/>
        </w:rPr>
        <w:t>нных участников не явился в ППЭ, и членом ГЭК принято решение о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 xml:space="preserve">завершении экзамена в ППЭ, статус «Ожидание </w:t>
      </w:r>
      <w:r w:rsidR="00CF2C02">
        <w:rPr>
          <w:rFonts w:ascii="Times New Roman" w:hAnsi="Times New Roman"/>
          <w:sz w:val="28"/>
          <w:szCs w:val="26"/>
        </w:rPr>
        <w:t>участников» отменяется и передае</w:t>
      </w:r>
      <w:r w:rsidRPr="005C1802">
        <w:rPr>
          <w:rFonts w:ascii="Times New Roman" w:hAnsi="Times New Roman"/>
          <w:sz w:val="28"/>
          <w:szCs w:val="26"/>
        </w:rPr>
        <w:t>тся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статус «Экзамен не состоялся» – оба действия выполняются по указанию руководителя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ППЭ в личном кабинете ППЭ при участии члена ГЭК с использованием токена члена ГЭК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(в случае если в ППЭ есть аудитории, в которые не явился ни один участник, но при этом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есть хотя бы одна аудитория, где экзамен начался, статус «Ожидание участников» не</w:t>
      </w:r>
      <w:r w:rsidR="00CF2C02">
        <w:rPr>
          <w:rFonts w:ascii="Times New Roman" w:hAnsi="Times New Roman"/>
          <w:sz w:val="28"/>
          <w:szCs w:val="26"/>
        </w:rPr>
        <w:t xml:space="preserve"> передае</w:t>
      </w:r>
      <w:r w:rsidRPr="005C1802">
        <w:rPr>
          <w:rFonts w:ascii="Times New Roman" w:hAnsi="Times New Roman"/>
          <w:sz w:val="28"/>
          <w:szCs w:val="26"/>
        </w:rPr>
        <w:t>тся; после начала экзамена во всех аудиториях, в которые явились участники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экзамена, ППЭ переда</w:t>
      </w:r>
      <w:r w:rsidR="00CF2C02">
        <w:rPr>
          <w:rFonts w:ascii="Times New Roman" w:hAnsi="Times New Roman"/>
          <w:sz w:val="28"/>
          <w:szCs w:val="26"/>
        </w:rPr>
        <w:t>е</w:t>
      </w:r>
      <w:r w:rsidRPr="005C1802">
        <w:rPr>
          <w:rFonts w:ascii="Times New Roman" w:hAnsi="Times New Roman"/>
          <w:sz w:val="28"/>
          <w:szCs w:val="26"/>
        </w:rPr>
        <w:t>т статус «Экзамены успешно начались».)</w:t>
      </w:r>
    </w:p>
    <w:p w:rsidR="005C1802" w:rsidRPr="005C1802" w:rsidRDefault="005C18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b/>
          <w:sz w:val="28"/>
          <w:szCs w:val="26"/>
        </w:rPr>
        <w:t>Важно!</w:t>
      </w:r>
      <w:r w:rsidRPr="005C1802">
        <w:rPr>
          <w:rFonts w:ascii="Times New Roman" w:hAnsi="Times New Roman"/>
          <w:sz w:val="28"/>
          <w:szCs w:val="26"/>
        </w:rPr>
        <w:t xml:space="preserve"> Статус «Ожидание участников» – временный, он обязательно должен быть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отмен</w:t>
      </w:r>
      <w:r w:rsidR="00CF2C02">
        <w:rPr>
          <w:rFonts w:ascii="Times New Roman" w:hAnsi="Times New Roman"/>
          <w:sz w:val="28"/>
          <w:szCs w:val="26"/>
        </w:rPr>
        <w:t>е</w:t>
      </w:r>
      <w:r w:rsidRPr="005C1802">
        <w:rPr>
          <w:rFonts w:ascii="Times New Roman" w:hAnsi="Times New Roman"/>
          <w:sz w:val="28"/>
          <w:szCs w:val="26"/>
        </w:rPr>
        <w:t>н до окончания экзамена. Вместо него должен быть установлен статус «Экзамены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успешно начались» либо</w:t>
      </w:r>
      <w:r w:rsidR="00CF2C02">
        <w:rPr>
          <w:rFonts w:ascii="Times New Roman" w:hAnsi="Times New Roman"/>
          <w:sz w:val="28"/>
          <w:szCs w:val="26"/>
        </w:rPr>
        <w:t xml:space="preserve"> статус «Экзамен не состоялся».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В случае если в течение двух часов от начала экзамена</w:t>
      </w:r>
      <w:r w:rsidR="00CF2C02">
        <w:rPr>
          <w:rStyle w:val="af9"/>
          <w:rFonts w:ascii="Times New Roman" w:hAnsi="Times New Roman"/>
          <w:sz w:val="28"/>
          <w:szCs w:val="26"/>
        </w:rPr>
        <w:footnoteReference w:id="10"/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ни один из участников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КЕГЭ, распределенных в ППЭ, не явился в ППЭ, член ГЭК по согласованию с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председателем ГЭК принимает решение об остановке экзамена в ППЭ. Технический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специалист завершает экзамены на всех станциях организатора и станциях КЕГЭ во всех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аудиториях ППЭ, включая резервные станции организатора и станции КЕГЭ. На станциях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организатора печатает протоколы использования станции организатора в аудитории ППЭ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(форма ППЭ-23-1) и сохраняет электронный журнал работы станции организатора на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флеш-накопитель для переноса данных между станциями ППЭ, на станциях КЕГЭ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сохраняет электронный журнал работы станции КЕГЭ. Протоколы использования станций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организатора в аудитории ППЭ (форма ППЭ-23-1) подписываются техническим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специалистом, членом ГЭК и руководителем ППЭ и остаются на хранение в ППЭ.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Электронные журналы работы станции организатора, станций КЕГЭ передаются в систему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мониторинга готовности ППЭ в личном кабинете ППЭ при участии члена ГЭК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с использованием токена члена ГЭК. В случае отсутствия участников экзамена во всех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аудиториях ППЭ технический специалист по указанию руководителя ППЭ в личном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кабинете ППЭ при участии члена ГЭК с использованием токена члена ГЭК отменяет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статус «Ожидание участника» и передает статус «Экзамен не состоялся» в систему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мониторинга готовности ППЭ.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В случае неявки всех распределенных в отдельные аудитории ППЭ участников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экзаменов в течение двух часов от начала экзамена и принятия членом ГЭК по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согласованию с председателем ГЭК решения об остановке экзамена в этих аудиториях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ППЭ, технический специалист завершает экзамены на станциях организатора, станциях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КЕГЭ в этих аудиториях ППЭ, печатает протоколы использования станции организатора в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аудитории ППЭ (форма ППЭ-23-01) и сохраняет электронный журнал работы станции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организатора на флеш-накопитель для переноса данных между станциями ППЭ, на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станциях КЕГЭ сохраняет электронный журнал работы станции КЕГЭ. Протоколы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использования станции организатора в аудитории ППЭ (форма ППЭ-23-01)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подписываются техническим специалистом, членом ГЭК и руководителем ППЭ и остаются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на хранение в ППЭ. Электронные журналы работы станции организатора, станций КЕГЭ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передаются в систему мониторинга готовности ППЭ в личном кабинете ППЭ при участии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члена ГЭК с использованием токена члена ГЭК.</w:t>
      </w:r>
    </w:p>
    <w:p w:rsidR="005C1802" w:rsidRPr="00CF2C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6"/>
        </w:rPr>
      </w:pPr>
      <w:r w:rsidRPr="00CF2C02">
        <w:rPr>
          <w:rFonts w:ascii="Times New Roman" w:hAnsi="Times New Roman"/>
          <w:b/>
          <w:sz w:val="28"/>
          <w:szCs w:val="26"/>
        </w:rPr>
        <w:t>Действия в случае нештатной ситуации</w:t>
      </w:r>
      <w:r w:rsidR="00CF2C02">
        <w:rPr>
          <w:rFonts w:ascii="Times New Roman" w:hAnsi="Times New Roman"/>
          <w:b/>
          <w:sz w:val="28"/>
          <w:szCs w:val="26"/>
        </w:rPr>
        <w:t>, связанной с организационно-технологическим процессом проведения ЕГЭ</w:t>
      </w:r>
      <w:r w:rsidRPr="00CF2C02">
        <w:rPr>
          <w:rFonts w:ascii="Times New Roman" w:hAnsi="Times New Roman"/>
          <w:b/>
          <w:sz w:val="28"/>
          <w:szCs w:val="26"/>
        </w:rPr>
        <w:t>: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В случае недостатка доступных для печати бланков регистрации организатор в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аудитории информирует руководителя ППЭ и члена ГЭК (через организатора вне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аудитории) о необходимости использования резервных бланков регистрации, включенных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в состав интернет-пакета, загруженного для проведения экзамена. В этом случае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необходимо:</w:t>
      </w:r>
    </w:p>
    <w:p w:rsidR="005C1802" w:rsidRPr="005C1802" w:rsidRDefault="005C1802" w:rsidP="005C18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запросить в Штабе ППЭ в личном кабинете ППЭ при участии члена ГЭК с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использованием токена члена ГЭК резервный ключ доступа к ЭМ для резервных ЭМ, в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запросе указывается учебный предмет, номер аудитории, уникальный номер компьютера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(ноутбука), присвоенный задействованной станции организатора, установленной в этой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аудитории, количество ИК, которое нужно напечатать;</w:t>
      </w:r>
    </w:p>
    <w:p w:rsidR="00CF2C02" w:rsidRPr="00CF2C02" w:rsidRDefault="005C18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C1802">
        <w:rPr>
          <w:rFonts w:ascii="Times New Roman" w:hAnsi="Times New Roman"/>
          <w:sz w:val="28"/>
          <w:szCs w:val="26"/>
        </w:rPr>
        <w:t>записать новый ключ доступа к ЭМ на флеш-накопитель для переноса данных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Pr="005C1802">
        <w:rPr>
          <w:rFonts w:ascii="Times New Roman" w:hAnsi="Times New Roman"/>
          <w:sz w:val="28"/>
          <w:szCs w:val="26"/>
        </w:rPr>
        <w:t>между станциями ППЭ. Новый ключ доступа к ЭМ включает в себя сведения обо всех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="00CF2C02" w:rsidRPr="00CF2C02">
        <w:rPr>
          <w:rFonts w:ascii="Times New Roman" w:hAnsi="Times New Roman"/>
          <w:sz w:val="28"/>
          <w:szCs w:val="26"/>
        </w:rPr>
        <w:t>основных станциях организатора и станциях КЕГЭ, а также обо всех ранее выданных</w:t>
      </w:r>
      <w:r w:rsidR="00CF2C02">
        <w:rPr>
          <w:rFonts w:ascii="Times New Roman" w:hAnsi="Times New Roman"/>
          <w:sz w:val="28"/>
          <w:szCs w:val="26"/>
        </w:rPr>
        <w:t xml:space="preserve"> </w:t>
      </w:r>
      <w:r w:rsidR="00CF2C02" w:rsidRPr="00CF2C02">
        <w:rPr>
          <w:rFonts w:ascii="Times New Roman" w:hAnsi="Times New Roman"/>
          <w:sz w:val="28"/>
          <w:szCs w:val="26"/>
        </w:rPr>
        <w:t>резервных ключах доступа к ЭМ;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загрузить новый ключ доступа к ЭМ на используемую в аудитории станцию</w:t>
      </w:r>
      <w:r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организатора и активировать его токеном члена ГЭК.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В случае необходимости, повторно получить ранее запрошенный ключ доступа</w:t>
      </w:r>
      <w:r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на резервные ЭМ возможно путем скачивания основного ключа доступа к ЭМ.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В случае сбоя в работе станции КЕГЭ и при желании участника экзамена</w:t>
      </w:r>
      <w:r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продолжить выполнение экзаменационной работы член ГЭК или организатор в аудитории</w:t>
      </w:r>
      <w:r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приглашают технического специалиста ППЭ для восстановления работоспособности</w:t>
      </w:r>
      <w:r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оборудования и (или) системного ПО и (или) ПО «Станция КЕГЭ» и (или) стандартного</w:t>
      </w:r>
      <w:r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ПО, предоставляемого участнику для выполнения заданий.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В случае восстановления работоспособности станции КЕГЭ для продолжения</w:t>
      </w:r>
      <w:r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экзамена необходимо присутствие члена ГЭК: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член ГЭК с использованием своего токена активирует ранее загруженный ключ</w:t>
      </w:r>
      <w:r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доступа к ЭМ и запускает расшифровку КИМ командой «Прочитать КИМ»;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на странице активации экзамена член ГЭК и организатор проверяют, что номер</w:t>
      </w:r>
      <w:r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бланка регистрации, отображаемый на экране компьютера (ноутбука), соответствует</w:t>
      </w:r>
      <w:r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номеру в бумажном бланке регистрации, и предлагают участнику ввести код активации и</w:t>
      </w:r>
      <w:r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нажать кнопку «Продолжить экзамен».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Время выполнения ЭР для участника КЕГЭ не увеличивается, т.к. участник</w:t>
      </w:r>
      <w:r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продолжает работу с тем же КИМ КЕГЭ.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При необходимости станция КЕГЭ заменяется на резервную, в этом случае</w:t>
      </w:r>
      <w:r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необходимо: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получить у руководителя ППЭ приложение к паспорту станции КЕГЭ для резервной</w:t>
      </w:r>
      <w:r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станции КЕГЭ, устанавливаемой в эту аудиторию;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запросить в Штабе ППЭ в личном кабинете ППЭ при участии члена ГЭК с</w:t>
      </w:r>
      <w:r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использованием токена члена ГЭК резервный ключ доступа к ЭМ для резервной станции</w:t>
      </w:r>
      <w:r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КЕГЭ, в запросе указывается номер аудитории, уникальный номер компьютера (ноутбука),</w:t>
      </w:r>
      <w:r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присвоенный резервной станции КЕГЭ, устанавливаемой в эту аудиторию;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записать новый ключ доступа к ЭМ на флеш-накопитель для переноса данных</w:t>
      </w:r>
      <w:r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между станциями ППЭ. Новый ключ доступа к ЭМ включает в себя сведения обо всех</w:t>
      </w:r>
      <w:r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основных станциях организатора и станциях КЕГЭ, а также обо всех ранее выданных</w:t>
      </w:r>
      <w:r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резервных ключах доступа к ЭМ;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загрузить новый ключ доступа к ЭМ на резервную станцию КЕГЭ, при этом</w:t>
      </w:r>
      <w:r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автоматически заполнится номер аудитории, указанный при запросе в личном кабинете</w:t>
      </w:r>
      <w:r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ППЭ;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предложить члену ГЭК активировать ключ доступа к ЭМ на резервной станции</w:t>
      </w:r>
      <w:r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КЕГЭ с использованием токена члена ГЭК и запустить расшифровку КИМ командой</w:t>
      </w:r>
      <w:r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«Прочитать КИМ»;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на странице активации экзамена член ГЭК и организатор проверяют, что номер</w:t>
      </w:r>
      <w:r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бланка регистрации, отображаемый на экране компьютера (ноутбука), соответствует</w:t>
      </w:r>
      <w:r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номеру в бумажном бланке регистрации (тот же номер), и предлагают участнику ввести</w:t>
      </w:r>
      <w:r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 xml:space="preserve">код активации и </w:t>
      </w:r>
      <w:r>
        <w:rPr>
          <w:rFonts w:ascii="Times New Roman" w:hAnsi="Times New Roman"/>
          <w:sz w:val="28"/>
          <w:szCs w:val="26"/>
        </w:rPr>
        <w:t>нажать кнопку «Начать экзамен».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В случае необходимости повторно получить ранее запрошенный ключ доступа к ЭМ</w:t>
      </w:r>
      <w:r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на резервную станцию КЕГЭ возможно путем повторного скачивания основного ключа</w:t>
      </w:r>
      <w:r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доступа к ЭМ.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56F20">
        <w:rPr>
          <w:rFonts w:ascii="Times New Roman" w:hAnsi="Times New Roman"/>
          <w:b/>
          <w:sz w:val="28"/>
          <w:szCs w:val="26"/>
        </w:rPr>
        <w:t>В случае невозможности самостоятельного разрешения возникшей нештатной ситуации на станции организатора или станции КЕГЭ</w:t>
      </w:r>
      <w:r w:rsidRPr="00CF2C02">
        <w:rPr>
          <w:rFonts w:ascii="Times New Roman" w:hAnsi="Times New Roman"/>
          <w:sz w:val="28"/>
          <w:szCs w:val="26"/>
        </w:rPr>
        <w:t>, в том числе путем замены</w:t>
      </w:r>
      <w:r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оборудования из числа резервного, технический специалист должен записать</w:t>
      </w:r>
      <w:r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информационное сообщение, код ошибки (если есть), название экрана и описание</w:t>
      </w:r>
      <w:r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последнего действия, выполненного на станции организатора или станции КЕГЭ, и</w:t>
      </w:r>
      <w:r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обратиться по телефону горячей линии сопровождения ППЭ. При обращении необходимо</w:t>
      </w:r>
      <w:r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сообщить: код и наименование субъекта Российской Федерации, код ППЭ, контактный</w:t>
      </w:r>
      <w:r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телефон и адрес электронной почты, перечисленную выше информацию о возникшей</w:t>
      </w:r>
      <w:r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нештатной ситуации.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56F20">
        <w:rPr>
          <w:rFonts w:ascii="Times New Roman" w:hAnsi="Times New Roman"/>
          <w:b/>
          <w:sz w:val="28"/>
          <w:szCs w:val="26"/>
        </w:rPr>
        <w:t>В случае если во время экзамена произошел технический сбой, участнику</w:t>
      </w:r>
      <w:r w:rsidR="00456F20" w:rsidRPr="00456F20">
        <w:rPr>
          <w:rFonts w:ascii="Times New Roman" w:hAnsi="Times New Roman"/>
          <w:b/>
          <w:sz w:val="28"/>
          <w:szCs w:val="26"/>
        </w:rPr>
        <w:t xml:space="preserve"> </w:t>
      </w:r>
      <w:r w:rsidRPr="00456F20">
        <w:rPr>
          <w:rFonts w:ascii="Times New Roman" w:hAnsi="Times New Roman"/>
          <w:b/>
          <w:sz w:val="28"/>
          <w:szCs w:val="26"/>
        </w:rPr>
        <w:t>экзамена по его выбору предоставляется право сдать экзамен в тот же день или в</w:t>
      </w:r>
      <w:r w:rsidR="00456F20" w:rsidRPr="00456F20">
        <w:rPr>
          <w:rFonts w:ascii="Times New Roman" w:hAnsi="Times New Roman"/>
          <w:b/>
          <w:sz w:val="28"/>
          <w:szCs w:val="26"/>
        </w:rPr>
        <w:t xml:space="preserve"> </w:t>
      </w:r>
      <w:r w:rsidRPr="00456F20">
        <w:rPr>
          <w:rFonts w:ascii="Times New Roman" w:hAnsi="Times New Roman"/>
          <w:b/>
          <w:sz w:val="28"/>
          <w:szCs w:val="26"/>
        </w:rPr>
        <w:t>резервные сроки</w:t>
      </w:r>
      <w:r w:rsidRPr="00CF2C02">
        <w:rPr>
          <w:rFonts w:ascii="Times New Roman" w:hAnsi="Times New Roman"/>
          <w:sz w:val="28"/>
          <w:szCs w:val="26"/>
        </w:rPr>
        <w:t xml:space="preserve"> (в резервные сроки участнику будет предоставлен новый КИМ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КЕГЭ).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56F20">
        <w:rPr>
          <w:rFonts w:ascii="Times New Roman" w:hAnsi="Times New Roman"/>
          <w:b/>
          <w:sz w:val="28"/>
          <w:szCs w:val="26"/>
        </w:rPr>
        <w:t>После завершения выполнения ЭР</w:t>
      </w:r>
      <w:r w:rsidRPr="00CF2C02">
        <w:rPr>
          <w:rFonts w:ascii="Times New Roman" w:hAnsi="Times New Roman"/>
          <w:sz w:val="28"/>
          <w:szCs w:val="26"/>
        </w:rPr>
        <w:t xml:space="preserve"> участниками экзамена во всех аудиториях ППЭ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(все участники экзамена покинули аудитории) технический специалист по указанию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руководителя ППЭ в личном кабинете ППЭ передает при участии члена ГЭК с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использованием токена члена ГЭК статус «Экзамены завершены» в систему мониторинга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готовности ППЭ в личном кабинете ППЭ и ожидает завершения процедуры сканирования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ЭМ в аудиториях.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Данные, содержащие ответы участников экзамена, переносятся на флеш-накопители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для сохранения ответов участников КЕГЭ для формирования пакетов и передачи их в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РЦОИ для дальнейшей обработки. Количество флеш-накопителей определяется в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соответствии с количеством технических специалистов, выполняющих сбор ответов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участников, и размером флеш-накопителей, при этом необходимо учитывать, что ответы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из одной аудитории не должны быть сохранены на разных флеш-накопителях.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В каждой аудитории необходимо: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завершить экзамен на замененных станциях КЕГЭ (при наличии), сохранить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электронный журнал работы станции КЕГЭ для передачи в систему мониторинга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 xml:space="preserve">готовности ППЭ (при возможности), </w:t>
      </w:r>
      <w:r w:rsidRPr="00456F20">
        <w:rPr>
          <w:rFonts w:ascii="Times New Roman" w:hAnsi="Times New Roman"/>
          <w:b/>
          <w:sz w:val="28"/>
          <w:szCs w:val="26"/>
        </w:rPr>
        <w:t>сохранение ответов участника экзамена</w:t>
      </w:r>
      <w:r w:rsidR="00456F20">
        <w:rPr>
          <w:rFonts w:ascii="Times New Roman" w:hAnsi="Times New Roman"/>
          <w:b/>
          <w:sz w:val="28"/>
          <w:szCs w:val="26"/>
        </w:rPr>
        <w:t xml:space="preserve"> </w:t>
      </w:r>
      <w:r w:rsidRPr="00456F20">
        <w:rPr>
          <w:rFonts w:ascii="Times New Roman" w:hAnsi="Times New Roman"/>
          <w:b/>
          <w:sz w:val="28"/>
          <w:szCs w:val="26"/>
        </w:rPr>
        <w:t>с замененной станции КЕГЭ не выполняется</w:t>
      </w:r>
      <w:r w:rsidRPr="00CF2C02">
        <w:rPr>
          <w:rFonts w:ascii="Times New Roman" w:hAnsi="Times New Roman"/>
          <w:sz w:val="28"/>
          <w:szCs w:val="26"/>
        </w:rPr>
        <w:t>;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завершить экзамен на остальных станциях КЕГЭ, выполнить сохранение ответов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участников экзамена на каждой станции КЕГЭ, включая резервные станции,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задействованные при проведении экзамена, на флеш-накопитель для сохранения ответов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участников КЕГЭ, одновременно на флеш-накопитель сохраняется электронный журнал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работы станции КЕГЭ для последующей передачи в систему мониторинга готовности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ППЭ;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для сохранения ответов со станций</w:t>
      </w:r>
      <w:r w:rsidR="00456F20">
        <w:rPr>
          <w:rFonts w:ascii="Times New Roman" w:hAnsi="Times New Roman"/>
          <w:sz w:val="28"/>
          <w:szCs w:val="26"/>
        </w:rPr>
        <w:t xml:space="preserve"> КЕГЭ, на которых работали удале</w:t>
      </w:r>
      <w:r w:rsidRPr="00CF2C02">
        <w:rPr>
          <w:rFonts w:ascii="Times New Roman" w:hAnsi="Times New Roman"/>
          <w:sz w:val="28"/>
          <w:szCs w:val="26"/>
        </w:rPr>
        <w:t>нные из ППЭ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или не завершившие экзамен по объективным причинам участники КЕГЭ (а также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участники, отказавшиеся подтвердить ознакомление с протоколом ответов участника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КЕГЭ), в присутствии члена ГЭК нажать на ссылку «Участник не завершил или был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удал</w:t>
      </w:r>
      <w:r w:rsidR="00456F20">
        <w:rPr>
          <w:rFonts w:ascii="Times New Roman" w:hAnsi="Times New Roman"/>
          <w:sz w:val="28"/>
          <w:szCs w:val="26"/>
        </w:rPr>
        <w:t>е</w:t>
      </w:r>
      <w:r w:rsidRPr="00CF2C02">
        <w:rPr>
          <w:rFonts w:ascii="Times New Roman" w:hAnsi="Times New Roman"/>
          <w:sz w:val="28"/>
          <w:szCs w:val="26"/>
        </w:rPr>
        <w:t>н» для перехода на страницу «Экзамен закончен» (в протоколе ответов участника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экзамена дата ознакомления будет отсутствовать);</w:t>
      </w:r>
    </w:p>
    <w:p w:rsidR="00CF2C02" w:rsidRPr="00CF2C02" w:rsidRDefault="00CF2C02" w:rsidP="00456F20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по окончании сохранения всех ответов участников КЕГЭ на флеш-накопитель для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сохранения ответов участников КЕГЭ пригласить члена ГЭК с токеном для формирования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(экспорта) пакета с ответами участ</w:t>
      </w:r>
      <w:r w:rsidR="00456F20">
        <w:rPr>
          <w:rFonts w:ascii="Times New Roman" w:hAnsi="Times New Roman"/>
          <w:sz w:val="28"/>
          <w:szCs w:val="26"/>
        </w:rPr>
        <w:t>ников КЕГЭ для передачи в РЦОИ;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в присутствии члена ГЭК подключить к станции КЕГЭ флеш-накопитель с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сохраненными ответами участников КЕГЭ и выполнить проверку сохраненных ответов;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56F20">
        <w:rPr>
          <w:rFonts w:ascii="Times New Roman" w:hAnsi="Times New Roman"/>
          <w:b/>
          <w:sz w:val="28"/>
          <w:szCs w:val="26"/>
        </w:rPr>
        <w:t>Важно!</w:t>
      </w:r>
      <w:r w:rsidRPr="00CF2C02">
        <w:rPr>
          <w:rFonts w:ascii="Times New Roman" w:hAnsi="Times New Roman"/>
          <w:sz w:val="28"/>
          <w:szCs w:val="26"/>
        </w:rPr>
        <w:t xml:space="preserve"> Для выполнения действия необходимо выбрать станцию КЕГЭ, имеющую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два свободных USB-порта. В случае использования USB-концентратора рекомендуется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токен подключать непосредственно в USB-порт компьютера (ноутбука), а флешнакопитель через USB-концентратор;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в случае отсутствия нештатных ситуаций в результате выполненной проверки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предложить члену ГЭК подключить к станции КЕГЭ токен и ввести пароль к нему;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запустить по указанию члена ГЭК формирование (экспорт) пакета.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56F20">
        <w:rPr>
          <w:rFonts w:ascii="Times New Roman" w:hAnsi="Times New Roman"/>
          <w:b/>
          <w:sz w:val="28"/>
          <w:szCs w:val="26"/>
        </w:rPr>
        <w:t>Важно!</w:t>
      </w:r>
      <w:r w:rsidRPr="00CF2C02">
        <w:rPr>
          <w:rFonts w:ascii="Times New Roman" w:hAnsi="Times New Roman"/>
          <w:sz w:val="28"/>
          <w:szCs w:val="26"/>
        </w:rPr>
        <w:t xml:space="preserve"> Нельзя отключать токен члена ГЭК до окончания формирования (экспорта)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пакета.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Пакет формируется на основе всех сохраненных на флеш-накопитель ответов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участников КЕГЭ. Одновременно выполняется формирование и сохранение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сопроводительного бланка к флеш-накопителю, включающего сведения о содержании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сформированного пакета.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Распечатать и подписать сопроводительный бланк к флеш-накопителю для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сохранения ответов участников КЕГЭ. Указанный сопроводительный бланк может быть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распечатан на любом компьютере (ноутбуке) с подключенным принтером.</w:t>
      </w:r>
      <w:r w:rsidR="00456F20">
        <w:rPr>
          <w:rFonts w:ascii="Times New Roman" w:hAnsi="Times New Roman"/>
          <w:sz w:val="28"/>
          <w:szCs w:val="26"/>
        </w:rPr>
        <w:t xml:space="preserve"> 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56F20">
        <w:rPr>
          <w:rFonts w:ascii="Times New Roman" w:hAnsi="Times New Roman"/>
          <w:b/>
          <w:sz w:val="28"/>
          <w:szCs w:val="26"/>
        </w:rPr>
        <w:t>Важно!</w:t>
      </w:r>
      <w:r w:rsidRPr="00CF2C02">
        <w:rPr>
          <w:rFonts w:ascii="Times New Roman" w:hAnsi="Times New Roman"/>
          <w:sz w:val="28"/>
          <w:szCs w:val="26"/>
        </w:rPr>
        <w:t xml:space="preserve"> Каждый пакет должен храниться и передаваться на том флеш-накопителе,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на котором он был создан. Недопустимо копировать или перемещать пакеты с ответами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участников экзамена с одного флеш-накопителя на другой (копировать несколько пакетов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на один флеш-накопитель). В случае наличия на флеш-накопителе ранее сформированного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пакета и/или сопроводительного бланка они будут удалены.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В случае наличия в результате выполненной проверки сообщений о поврежденных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файлах ответов участников КЕГЭ принять меры для повторного сохранения ответов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участников КЕГЭ с соответствующих станций КЕГЭ.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После получения информации от организаторов в аудитории о завершении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сканирования бланков регистрации участников и форм ППЭ, сканируемых в аудитории,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технический специалист совместно с членом ГЭК проходит по аудиториям для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формирования пакета с электронными образами бланков регистрации и форм ППЭ и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завершения экзамена на станциях организатора: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совместно с членом ГЭК и организаторами проверяет, что экспортируемые данные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не содержат особых ситуаций и сверяет данные о количестве отсканированных бланков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регистрации, указанном на станции организатора, с количеством бланков регистрации,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указанном в форме ППЭ-11;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если все данные по аудитории корректны, предлагает члену ГЭК подключить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к станции организатора токен члена ГЭК и выполняет экспорт электронных образов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бланков регистрации и форм ППЭ;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сохраняет пакет с электронными образами бланков регистрации и форм ППЭ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на флеш-накопитель для переноса данных между станциями ППЭ;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совместно с организаторами в аудитории печатает и подписывает протокол печати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ЭМ в аудитории (форма ППЭ-23), и протокол проведения процедуры сканирования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бланков в аудитории ППЭ (форма ППЭ-15), сохраняет на флеш-накопитель для переноса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данных между станциями ППЭ электронный журнал работы станции организатора.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Печать протоколов и сохранение электронного журнала работы станции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организатора выполняется также на станциях организатора, замененных в ходе экзамена на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резервные, и на резервных станциях организатора, не использованных на экзамене.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После сохранения на флеш-накопитель для переноса данных между станциями ППЭ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пакетов с электронными образами бланков участников и формами ППЭ со всех станций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организатора и завершения экзамена на всех станциях организатора, включая резервные,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электронных журналов работы со всех станций организатора во всех аудиториях, включая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замененные и резервные станции (электронные журналы станций КЕГЭ были сохранены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ранее при сохранении ответов участников экзамена), технический специалист прибывает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в Штаб ППЭ, в котором должен: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передать флеш-накопитель (флеш-накопители для каждой аудитории) с ответами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участников КЕГЭ и напечатанный сопроводительный бланк (бланки) руководителю ППЭ;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после завершения сверки руководителем ППЭ и членом ГЭК данных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сопроводительного бланка (бланков) к флеш-накопителю с ответами участников КЕГЭ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с ведомостями сдачи экзамена в аудиториях получить флеш-накопитель (флеш-накопители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для каждой аудитории) с ответами участников КЕГЭ;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в личном кабинете ППЭ при по согласованию с руководителем ППЭ при участии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члена ГЭК с использованием токена члена ГЭК загрузить пакет (пакеты последовательно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для каждого флеш-накопителя) с ответами участников КЕГЭ (могут быть переданы вместе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с пакетом (пакетами) c электронными образами бланков и форм ППЭ после завершения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процедуры сканирования);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в личном кабинете ППЭ передать при участии члена ГЭК с токеном члена ГЭК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электронные журналы всех основных и резервных станций организатора и станций КЕГЭ в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систему мониторинга готовности ППЭ (передачу журналов станций КЕГЭ следует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выполнять только после подтверждения получения пакетов с ответами участников КЕГЭ).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В случае необходимости повторной передачи ответов участников из ППЭ в РЦОИ для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отдельной станции (станций) необходимо выполнить выгрузку ответов участников КЕГЭ с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соответствующей станции (станций) на тот же флеш-накопитель с последующим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формированием пакета (пакетов) для передачи в РЦОИ. В этом случае в состав пакета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(пакетов) попадут все сохраненные ответы, включая обновленные ответы запрошенных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станций и ранее переданные ответы остальных станций, новый пакет заменит ранее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переданный.</w:t>
      </w:r>
    </w:p>
    <w:p w:rsidR="00CF2C02" w:rsidRPr="00456F20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6"/>
        </w:rPr>
      </w:pPr>
      <w:r w:rsidRPr="00456F20">
        <w:rPr>
          <w:rFonts w:ascii="Times New Roman" w:hAnsi="Times New Roman"/>
          <w:b/>
          <w:sz w:val="28"/>
          <w:szCs w:val="26"/>
        </w:rPr>
        <w:t>Обеспечение сканирования форм ППЭ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Для начала сканирования на станции Штаба ППЭ технический специалист должен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загрузить ключ доступа к ЭМ, содержащий сведения о распределении участников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по аудиториям, ключ доступа к ЭМ должен быть активирован токеном члена ГЭК.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56F20">
        <w:rPr>
          <w:rFonts w:ascii="Times New Roman" w:hAnsi="Times New Roman"/>
          <w:b/>
          <w:sz w:val="28"/>
          <w:szCs w:val="26"/>
        </w:rPr>
        <w:t>Важно!</w:t>
      </w:r>
      <w:r w:rsidRPr="00CF2C02">
        <w:rPr>
          <w:rFonts w:ascii="Times New Roman" w:hAnsi="Times New Roman"/>
          <w:sz w:val="28"/>
          <w:szCs w:val="26"/>
        </w:rPr>
        <w:t xml:space="preserve"> Активация станции Штаба ППЭ должна быть выполнена непосредственно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перед началом процесса сканирования ЭМ, поступающих из аудиторий в Штаб ППЭ.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456F20">
        <w:rPr>
          <w:rFonts w:ascii="Times New Roman" w:hAnsi="Times New Roman"/>
          <w:b/>
          <w:sz w:val="28"/>
          <w:szCs w:val="26"/>
        </w:rPr>
        <w:t>Важно!</w:t>
      </w:r>
      <w:r w:rsidRPr="00CF2C02">
        <w:rPr>
          <w:rFonts w:ascii="Times New Roman" w:hAnsi="Times New Roman"/>
          <w:sz w:val="28"/>
          <w:szCs w:val="26"/>
        </w:rPr>
        <w:t xml:space="preserve"> Загрузка журналов работы станции организатора на станцию Штаба ППЭ в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случае сканирования форм ППЭ не выполняется.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После заполнения всех форм ППЭ технический специалист получает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от руководителя ППЭ для сканирования следующие</w:t>
      </w:r>
      <w:r w:rsidR="003720A9">
        <w:rPr>
          <w:rFonts w:ascii="Times New Roman" w:hAnsi="Times New Roman"/>
          <w:sz w:val="28"/>
          <w:szCs w:val="26"/>
        </w:rPr>
        <w:t xml:space="preserve"> формы ППЭ: ППЭ-07, ППЭ-13-03-К</w:t>
      </w:r>
      <w:r w:rsidRPr="00CF2C02">
        <w:rPr>
          <w:rFonts w:ascii="Times New Roman" w:hAnsi="Times New Roman"/>
          <w:sz w:val="28"/>
          <w:szCs w:val="26"/>
        </w:rPr>
        <w:t>, ППЭ-18-МАШ (при наличии), ППЭ-19, ППЭ-21 (при наличии), ППЭ-22, а</w:t>
      </w:r>
      <w:r w:rsidR="00456F20">
        <w:rPr>
          <w:rFonts w:ascii="Times New Roman" w:hAnsi="Times New Roman"/>
          <w:sz w:val="28"/>
          <w:szCs w:val="26"/>
        </w:rPr>
        <w:t xml:space="preserve"> также сопроводительный(</w:t>
      </w:r>
      <w:r w:rsidRPr="00CF2C02">
        <w:rPr>
          <w:rFonts w:ascii="Times New Roman" w:hAnsi="Times New Roman"/>
          <w:sz w:val="28"/>
          <w:szCs w:val="26"/>
        </w:rPr>
        <w:t>ые) бланк(и) к флеш-накопителю (флеш-накопителям из каждой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аудитории) с ответами участников КЕГЭ.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Также передаются для сканирования материалы апелляций о нарушении Порядка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(формы ППЭ-02 и ППЭ-03 (при наличии).</w:t>
      </w:r>
    </w:p>
    <w:p w:rsidR="00CF2C02" w:rsidRPr="00CF2C02" w:rsidRDefault="00CF2C02" w:rsidP="00456F20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Не сканируются в Штабе ППЭ следующие формы ППЭ, отсканированные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в аудиториях ППЭ: ППЭ-05-02-К, ППЭ-12-0</w:t>
      </w:r>
      <w:r w:rsidR="00456F20">
        <w:rPr>
          <w:rFonts w:ascii="Times New Roman" w:hAnsi="Times New Roman"/>
          <w:sz w:val="28"/>
          <w:szCs w:val="26"/>
        </w:rPr>
        <w:t>2 (при наличии), ППЭ-12-04-МАШ.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Технический специалист выполняет калибровку станции Штаба ППЭ на эталонном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калибровочном листе (при необходимости), а затем сканирует полученные формы ППЭ и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после сканирования возвращает их руководителю ППЭ.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Член ГЭК по приглашению технического специалиста ППЭ проверяет, что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экспортируемые данные не содержат особых ситуаций.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Член ГЭК несет ответственность за качество сканирования и соответствие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передаваемых данных информации о рассадке.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Если все данные корректны, член ГЭК подключает к станции Штаба ППЭ токен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члена ГЭК и вводит пароль доступа к нему, после чего технический специалист выполняет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экспорт электронных образов форм ППЭ: пакет с электронными образами форм ППЭ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зашифровывается для передачи в РЦОИ.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Технический специалист сохраняет на флеш-накопитель для переноса данных между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станциями ППЭ пакет с электронными образами форм ППЭ, и при участии руководителя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ППЭ выполняет передачу на сервер РЦОИ с помощью личного кабинета ППЭ: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при участии члена ГЭК с использованием токена члена ГЭК загружает пакет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(пакеты) с электронными образами бланков регистрации и форм ППЭ, сформированных на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всех станциях ор</w:t>
      </w:r>
      <w:r w:rsidR="00456F20">
        <w:rPr>
          <w:rFonts w:ascii="Times New Roman" w:hAnsi="Times New Roman"/>
          <w:sz w:val="28"/>
          <w:szCs w:val="26"/>
        </w:rPr>
        <w:t>ганизатора и станции Штаба ППЭ</w:t>
      </w:r>
      <w:r w:rsidRPr="00CF2C02">
        <w:rPr>
          <w:rFonts w:ascii="Times New Roman" w:hAnsi="Times New Roman"/>
          <w:sz w:val="28"/>
          <w:szCs w:val="26"/>
        </w:rPr>
        <w:t>;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пакет (пакеты) с ответами участников КЕГЭ (если не были переданы ранее, пакет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(пакеты) с ответами участников КЕГЭ может быть передан после завершения сверки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руководителем ППЭ и членом ГЭК данных сопроводительного бланка к флеш-накопителю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с ведомостями сдачи экзамена в аудиториях до завершения сканирования бланков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регистрации);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при участии члена ГЭК и руководителя ППЭ проверяет соответствие загруженных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пакетов информации о рассадке;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передает успешно загруженные пакеты в РЦОИ (статус пакетов принимает значение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«Направлен в РЦОИ»). В случае возникновения нештатной ситуации, связанной с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рассадкой, необходимо по телефону получить от РЦОИ код, который позволит выполнить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передачу пакетов.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Член ГЭК, руководитель ППЭ и технический специалист ожидают в Штабе ППЭ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подтверждения от РЦОИ факта успешного получения и расшифровки переданных пакетов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с электронными образами бланков регистрации и форм ППЭ, и пакета (пакетов) с ответами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участников КЕГЭ (статус пакетов принимает значение «Подтвержден»).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В случае если по запросу РЦОИ необходимо использовать новый пакет с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сертификатами специалистов РЦОИ для экспорта бланков регистрации и (или) форм ППЭ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и (или) ответов участников КЕГЭ, технический специалист скачивает в личном кабинете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ППЭ новый пакет с сертификатами специалистов РЦОИ и выполняет следующие действия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соответственно.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Для повторного экспорта пакета с электронными образами бланков регистрации и</w:t>
      </w:r>
      <w:r w:rsidR="00456F20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форм ППЭ, сформированного на станции организатора, технический специалист: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совместно с членом ГЭК проходит в соответствующую аудиторию ППЭ и</w:t>
      </w:r>
      <w:r w:rsidR="00A16FF2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возвращает станцию организатора на этап экспорта пакета с электронными образами</w:t>
      </w:r>
      <w:r w:rsidR="00A16FF2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бланков и форм ППЭ;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загружает актуальный пакет с сертификатами специалистов РЦОИ;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 xml:space="preserve">совместно с членом ГЭК выполняет повторный экспорт пакета с </w:t>
      </w:r>
      <w:r w:rsidR="00A16FF2">
        <w:rPr>
          <w:rFonts w:ascii="Times New Roman" w:hAnsi="Times New Roman"/>
          <w:sz w:val="28"/>
          <w:szCs w:val="26"/>
        </w:rPr>
        <w:t>э</w:t>
      </w:r>
      <w:r w:rsidRPr="00CF2C02">
        <w:rPr>
          <w:rFonts w:ascii="Times New Roman" w:hAnsi="Times New Roman"/>
          <w:sz w:val="28"/>
          <w:szCs w:val="26"/>
        </w:rPr>
        <w:t>лектронными</w:t>
      </w:r>
      <w:r w:rsidR="00A16FF2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образами бланков регистрации и форм ППЭ для передачи в РЦОИ.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Для повторного экспорта пакета с электронными образами форм ППЭ,</w:t>
      </w:r>
      <w:r w:rsidR="00A16FF2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сформированного на станции Штаба ППЭ, технический специалист:</w:t>
      </w:r>
    </w:p>
    <w:p w:rsidR="00CF2C02" w:rsidRPr="00CF2C02" w:rsidRDefault="00CF2C02" w:rsidP="00A16FF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загружает актуальный пакет с с</w:t>
      </w:r>
      <w:r w:rsidR="00A16FF2">
        <w:rPr>
          <w:rFonts w:ascii="Times New Roman" w:hAnsi="Times New Roman"/>
          <w:sz w:val="28"/>
          <w:szCs w:val="26"/>
        </w:rPr>
        <w:t>ертификатами специалистов РЦОИ;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совместно с членом ГЭК выполняет повторный экспорт пакета с электронными</w:t>
      </w:r>
      <w:r w:rsidR="00A16FF2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образами форм ППЭ для передачи в РЦОИ.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Для повторного экспорта пакета с ответами участников КЕГЭ, сформированного на</w:t>
      </w:r>
      <w:r w:rsidR="00A16FF2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основе данных флеш-накопителя на станции КЕГЭ, технический специалист: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совместно с членом ГЭК проходит в аудиторию ППЭ и возвращает станцию КЕГЭ</w:t>
      </w:r>
      <w:r w:rsidR="00A16FF2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на этап экспорта пакета с ответами участников КЕГЭ (для формирования (экспорта) пакета</w:t>
      </w:r>
      <w:r w:rsidR="00A16FF2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может быть задействована любая станция КЕГЭ, на которой было выполнено сохранение</w:t>
      </w:r>
      <w:r w:rsidR="00A16FF2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ответов участника, повторное сохранение ответов участника на этой станции без запроса</w:t>
      </w:r>
      <w:r w:rsidR="00A16FF2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из РЦОИ не требуется);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загружает актуальный пакет с сертификатами специалистов РЦОИ;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подключает флеш-накопитель с сохраненными ответами участников КЕГЭ к</w:t>
      </w:r>
      <w:r w:rsidR="00A16FF2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станции КЕГЭ;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совместно с членом ГЭК выполняет повторную проверку флеш-накопителя с</w:t>
      </w:r>
      <w:r w:rsidR="00A16FF2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ответами участников КЕГЭ и повторный экспорт пакета с ответами участников КЕГЭ для</w:t>
      </w:r>
      <w:r w:rsidR="00A16FF2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передачи в РЦОИ, ранее сформированный пакет и сопроводительный бланк к флеш</w:t>
      </w:r>
      <w:r w:rsidR="00983442">
        <w:rPr>
          <w:rFonts w:ascii="Times New Roman" w:hAnsi="Times New Roman"/>
          <w:sz w:val="28"/>
          <w:szCs w:val="26"/>
        </w:rPr>
        <w:t>-</w:t>
      </w:r>
      <w:r w:rsidRPr="00CF2C02">
        <w:rPr>
          <w:rFonts w:ascii="Times New Roman" w:hAnsi="Times New Roman"/>
          <w:sz w:val="28"/>
          <w:szCs w:val="26"/>
        </w:rPr>
        <w:t>накопителю при этом удаляются.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После получения от РЦОИ подтверждения по всем переданным пакетам</w:t>
      </w:r>
      <w:r w:rsidR="00A16FF2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технический специалист: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на основной станции Штаба ППЭ сохраняет протокол проведения процедуры</w:t>
      </w:r>
      <w:r w:rsidR="00A16FF2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сканирования бланков в ППЭ (форма ППЭ-15) и электронный журнал работы станции</w:t>
      </w:r>
      <w:r w:rsidR="00A16FF2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Штаба ППЭ, протокол проведения процедуры сканирования распечатывается и</w:t>
      </w:r>
      <w:r w:rsidR="00A16FF2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подписывается техническим специалистом ППЭ, руководителем ППЭ и членом ГЭК и</w:t>
      </w:r>
      <w:r w:rsidR="00A16FF2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остается на хранение в ППЭ;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на резервной не задействованной для сканирования станции Штаба ППЭ</w:t>
      </w:r>
      <w:r w:rsidR="00A16FF2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технический специалист завершает экзамен и сохраняет протокол использования станции</w:t>
      </w:r>
      <w:r w:rsidR="00A16FF2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Штаба ППЭ (форма ППЭ-15-01) и электронный журнал работы станции Штаба ППЭ,</w:t>
      </w:r>
      <w:r w:rsidR="00A16FF2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протокол использования станции Штаба ППЭ распечатывается и подписывается</w:t>
      </w:r>
      <w:r w:rsidR="00A16FF2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техническим специалистом ППЭ, руководителем ППЭ и членом ГЭК и остается на</w:t>
      </w:r>
      <w:r w:rsidR="00A16FF2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хранение в ППЭ;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в личном кабинете ППЭ при участии члена ГЭК с использованием токена члена ГЭК</w:t>
      </w:r>
      <w:r w:rsidR="00A16FF2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выполняет передачу электронных журналов работы основной и резервной станций Штаба</w:t>
      </w:r>
      <w:r w:rsidR="00A16FF2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ППЭ и статуса «Материалы переданы в РЦОИ» в систему мониторинга готовности ППЭ.</w:t>
      </w:r>
    </w:p>
    <w:p w:rsidR="00CF2C02" w:rsidRPr="00CF2C02" w:rsidRDefault="00CF2C02" w:rsidP="00CF2C0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F2C02">
        <w:rPr>
          <w:rFonts w:ascii="Times New Roman" w:hAnsi="Times New Roman"/>
          <w:sz w:val="28"/>
          <w:szCs w:val="26"/>
        </w:rPr>
        <w:t>Статус «Материалы переданы в РЦОИ» может быть передан, если в РЦОИ было передано</w:t>
      </w:r>
      <w:r w:rsidR="00A16FF2">
        <w:rPr>
          <w:rFonts w:ascii="Times New Roman" w:hAnsi="Times New Roman"/>
          <w:sz w:val="28"/>
          <w:szCs w:val="26"/>
        </w:rPr>
        <w:t xml:space="preserve"> </w:t>
      </w:r>
      <w:r w:rsidRPr="00CF2C02">
        <w:rPr>
          <w:rFonts w:ascii="Times New Roman" w:hAnsi="Times New Roman"/>
          <w:sz w:val="28"/>
          <w:szCs w:val="26"/>
        </w:rPr>
        <w:t>подтверждение о завершении передачи ЭМ.</w:t>
      </w:r>
    </w:p>
    <w:p w:rsidR="0073447E" w:rsidRDefault="0073447E" w:rsidP="00F42D6A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</w:p>
    <w:p w:rsidR="00A16FF2" w:rsidRPr="00C23140" w:rsidRDefault="00A16FF2" w:rsidP="00A16FF2">
      <w:pPr>
        <w:widowControl w:val="0"/>
        <w:tabs>
          <w:tab w:val="left" w:leader="underscore" w:pos="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6"/>
        </w:rPr>
      </w:pPr>
      <w:r w:rsidRPr="00C23140">
        <w:rPr>
          <w:rFonts w:ascii="Times New Roman" w:hAnsi="Times New Roman"/>
          <w:b/>
          <w:sz w:val="28"/>
          <w:szCs w:val="26"/>
        </w:rPr>
        <w:t xml:space="preserve">Особенности проведения государственного выпускного экзамена </w:t>
      </w:r>
      <w:r w:rsidR="00C23140" w:rsidRPr="00C23140">
        <w:rPr>
          <w:rFonts w:ascii="Times New Roman" w:hAnsi="Times New Roman"/>
          <w:b/>
          <w:sz w:val="28"/>
          <w:szCs w:val="26"/>
        </w:rPr>
        <w:t>(далее – ГВЭ)</w:t>
      </w:r>
    </w:p>
    <w:p w:rsidR="0073447E" w:rsidRDefault="0073447E" w:rsidP="00F42D6A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6"/>
        </w:rPr>
      </w:pPr>
    </w:p>
    <w:p w:rsidR="00C23140" w:rsidRPr="00C23140" w:rsidRDefault="00C23140" w:rsidP="00983442">
      <w:pPr>
        <w:widowControl w:val="0"/>
        <w:tabs>
          <w:tab w:val="left" w:leader="underscore" w:pos="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6"/>
        </w:rPr>
      </w:pPr>
      <w:r w:rsidRPr="00C23140">
        <w:rPr>
          <w:rFonts w:ascii="Times New Roman" w:hAnsi="Times New Roman"/>
          <w:b/>
          <w:sz w:val="28"/>
          <w:szCs w:val="26"/>
        </w:rPr>
        <w:t>Подготовка к проведению ГВЭ</w:t>
      </w:r>
    </w:p>
    <w:p w:rsidR="00C23140" w:rsidRPr="00C23140" w:rsidRDefault="00C23140" w:rsidP="00C23140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6"/>
        </w:rPr>
      </w:pPr>
      <w:r w:rsidRPr="00C23140">
        <w:rPr>
          <w:rFonts w:ascii="Times New Roman" w:hAnsi="Times New Roman"/>
          <w:b/>
          <w:sz w:val="28"/>
          <w:szCs w:val="26"/>
        </w:rPr>
        <w:t>Не позднее чем за один календарный день до проведения первого экзамена в ППЭ технический специалист должен провести организационно-технологические мероприятия по подготовке ППЭ:</w:t>
      </w:r>
    </w:p>
    <w:p w:rsidR="00C23140" w:rsidRDefault="00C23140" w:rsidP="00C23140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23140">
        <w:rPr>
          <w:rFonts w:ascii="Times New Roman" w:hAnsi="Times New Roman"/>
          <w:sz w:val="28"/>
          <w:szCs w:val="26"/>
        </w:rPr>
        <w:t>1) проверить работоспособность технических средств, планируемых к</w:t>
      </w:r>
      <w:r>
        <w:rPr>
          <w:rFonts w:ascii="Times New Roman" w:hAnsi="Times New Roman"/>
          <w:sz w:val="28"/>
          <w:szCs w:val="26"/>
        </w:rPr>
        <w:t xml:space="preserve"> </w:t>
      </w:r>
      <w:r w:rsidRPr="00C23140">
        <w:rPr>
          <w:rFonts w:ascii="Times New Roman" w:hAnsi="Times New Roman"/>
          <w:sz w:val="28"/>
          <w:szCs w:val="26"/>
        </w:rPr>
        <w:t>использованию во время проведения экзамена;</w:t>
      </w:r>
    </w:p>
    <w:p w:rsidR="00983442" w:rsidRPr="00C23140" w:rsidRDefault="00983442" w:rsidP="00983442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 xml:space="preserve">2) </w:t>
      </w:r>
      <w:r w:rsidRPr="00983442">
        <w:rPr>
          <w:rFonts w:ascii="Times New Roman" w:hAnsi="Times New Roman"/>
          <w:sz w:val="28"/>
          <w:szCs w:val="26"/>
        </w:rPr>
        <w:t>проверить настройки металлоискателей (ст</w:t>
      </w:r>
      <w:r>
        <w:rPr>
          <w:rFonts w:ascii="Times New Roman" w:hAnsi="Times New Roman"/>
          <w:sz w:val="28"/>
          <w:szCs w:val="26"/>
        </w:rPr>
        <w:t xml:space="preserve">ационарных и (или) переносных), </w:t>
      </w:r>
      <w:r w:rsidRPr="00983442">
        <w:rPr>
          <w:rFonts w:ascii="Times New Roman" w:hAnsi="Times New Roman"/>
          <w:sz w:val="28"/>
          <w:szCs w:val="26"/>
        </w:rPr>
        <w:t>расположенных у входа в ППЭ, в том числе обеспечить проверку настроенных параметров</w:t>
      </w:r>
      <w:r>
        <w:rPr>
          <w:rFonts w:ascii="Times New Roman" w:hAnsi="Times New Roman"/>
          <w:sz w:val="28"/>
          <w:szCs w:val="26"/>
        </w:rPr>
        <w:t xml:space="preserve"> металлоискателей</w:t>
      </w:r>
      <w:r>
        <w:rPr>
          <w:rStyle w:val="af9"/>
          <w:rFonts w:ascii="Times New Roman" w:hAnsi="Times New Roman"/>
          <w:sz w:val="28"/>
          <w:szCs w:val="26"/>
        </w:rPr>
        <w:footnoteReference w:id="11"/>
      </w:r>
      <w:r>
        <w:rPr>
          <w:rFonts w:ascii="Times New Roman" w:hAnsi="Times New Roman"/>
          <w:sz w:val="28"/>
          <w:szCs w:val="26"/>
        </w:rPr>
        <w:t>;</w:t>
      </w:r>
    </w:p>
    <w:p w:rsidR="00C23140" w:rsidRPr="00C23140" w:rsidRDefault="00983442" w:rsidP="00C23140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3</w:t>
      </w:r>
      <w:r w:rsidR="00C23140" w:rsidRPr="00C23140">
        <w:rPr>
          <w:rFonts w:ascii="Times New Roman" w:hAnsi="Times New Roman"/>
          <w:sz w:val="28"/>
          <w:szCs w:val="26"/>
        </w:rPr>
        <w:t>) проверить соответствие технических характеристик компьютеров (ноутбуков)</w:t>
      </w:r>
      <w:r w:rsidR="00C23140">
        <w:rPr>
          <w:rFonts w:ascii="Times New Roman" w:hAnsi="Times New Roman"/>
          <w:sz w:val="28"/>
          <w:szCs w:val="26"/>
        </w:rPr>
        <w:t xml:space="preserve"> </w:t>
      </w:r>
      <w:r w:rsidR="00C23140" w:rsidRPr="00C23140">
        <w:rPr>
          <w:rFonts w:ascii="Times New Roman" w:hAnsi="Times New Roman"/>
          <w:sz w:val="28"/>
          <w:szCs w:val="26"/>
        </w:rPr>
        <w:t>в аудиториях и Штабе ППЭ, а также резервных компьютеров (ноутбуков) предъявляемым</w:t>
      </w:r>
      <w:r w:rsidR="00C23140">
        <w:rPr>
          <w:rFonts w:ascii="Times New Roman" w:hAnsi="Times New Roman"/>
          <w:sz w:val="28"/>
          <w:szCs w:val="26"/>
        </w:rPr>
        <w:t xml:space="preserve"> </w:t>
      </w:r>
      <w:r w:rsidR="00C23140" w:rsidRPr="00C23140">
        <w:rPr>
          <w:rFonts w:ascii="Times New Roman" w:hAnsi="Times New Roman"/>
          <w:sz w:val="28"/>
          <w:szCs w:val="26"/>
        </w:rPr>
        <w:t>минимальным требованиям.</w:t>
      </w:r>
    </w:p>
    <w:p w:rsidR="00C23140" w:rsidRDefault="00C23140" w:rsidP="00C23140">
      <w:pPr>
        <w:widowControl w:val="0"/>
        <w:tabs>
          <w:tab w:val="left" w:leader="underscore" w:pos="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6"/>
        </w:rPr>
      </w:pPr>
    </w:p>
    <w:p w:rsidR="00C23140" w:rsidRDefault="00C23140" w:rsidP="00C23140">
      <w:pPr>
        <w:widowControl w:val="0"/>
        <w:tabs>
          <w:tab w:val="left" w:leader="underscore" w:pos="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6"/>
        </w:rPr>
      </w:pPr>
      <w:r w:rsidRPr="00C23140">
        <w:rPr>
          <w:rFonts w:ascii="Times New Roman" w:hAnsi="Times New Roman"/>
          <w:b/>
          <w:sz w:val="28"/>
          <w:szCs w:val="26"/>
        </w:rPr>
        <w:t>Проведение ГИА в ППЭ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4"/>
      </w:tblGrid>
      <w:tr w:rsidR="00C23140" w:rsidTr="00320C1B">
        <w:tc>
          <w:tcPr>
            <w:tcW w:w="9854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</w:tcPr>
          <w:p w:rsidR="00A320C7" w:rsidRPr="00C23140" w:rsidRDefault="00A320C7" w:rsidP="00A320C7">
            <w:pPr>
              <w:widowControl w:val="0"/>
              <w:tabs>
                <w:tab w:val="left" w:leader="underscore" w:pos="0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6"/>
              </w:rPr>
            </w:pPr>
            <w:r w:rsidRPr="00C23140">
              <w:rPr>
                <w:rFonts w:ascii="Times New Roman" w:hAnsi="Times New Roman"/>
                <w:sz w:val="28"/>
                <w:szCs w:val="26"/>
              </w:rPr>
              <w:t>Техническому специалисту необходимо помнить, что экзамен проводится в</w:t>
            </w:r>
            <w:r>
              <w:rPr>
                <w:rFonts w:ascii="Times New Roman" w:hAnsi="Times New Roman"/>
                <w:sz w:val="28"/>
                <w:szCs w:val="26"/>
              </w:rPr>
              <w:t xml:space="preserve"> </w:t>
            </w:r>
            <w:r w:rsidRPr="00C23140">
              <w:rPr>
                <w:rFonts w:ascii="Times New Roman" w:hAnsi="Times New Roman"/>
                <w:sz w:val="28"/>
                <w:szCs w:val="26"/>
              </w:rPr>
              <w:t>спокойной и доброжелательной обстановке.</w:t>
            </w:r>
          </w:p>
          <w:p w:rsidR="00A320C7" w:rsidRPr="00C23140" w:rsidRDefault="00A320C7" w:rsidP="00A320C7">
            <w:pPr>
              <w:widowControl w:val="0"/>
              <w:tabs>
                <w:tab w:val="left" w:leader="underscore" w:pos="0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6"/>
              </w:rPr>
            </w:pPr>
            <w:r w:rsidRPr="00C23140">
              <w:rPr>
                <w:rFonts w:ascii="Times New Roman" w:hAnsi="Times New Roman"/>
                <w:sz w:val="28"/>
                <w:szCs w:val="26"/>
              </w:rPr>
              <w:t>В день проведения экзамена техническому специалисту в ППЭ запрещается:</w:t>
            </w:r>
          </w:p>
          <w:p w:rsidR="00A320C7" w:rsidRPr="00C23140" w:rsidRDefault="00A320C7" w:rsidP="00A320C7">
            <w:pPr>
              <w:widowControl w:val="0"/>
              <w:tabs>
                <w:tab w:val="left" w:leader="underscore" w:pos="0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6"/>
              </w:rPr>
            </w:pPr>
            <w:r w:rsidRPr="00C23140">
              <w:rPr>
                <w:rFonts w:ascii="Times New Roman" w:hAnsi="Times New Roman"/>
                <w:sz w:val="28"/>
                <w:szCs w:val="26"/>
              </w:rPr>
              <w:t>а) оказывать содействие участникам экзаменов, в том числе передавать им средства</w:t>
            </w:r>
            <w:r>
              <w:rPr>
                <w:rFonts w:ascii="Times New Roman" w:hAnsi="Times New Roman"/>
                <w:sz w:val="28"/>
                <w:szCs w:val="26"/>
              </w:rPr>
              <w:t xml:space="preserve"> </w:t>
            </w:r>
            <w:r w:rsidRPr="00C23140">
              <w:rPr>
                <w:rFonts w:ascii="Times New Roman" w:hAnsi="Times New Roman"/>
                <w:sz w:val="28"/>
                <w:szCs w:val="26"/>
              </w:rPr>
              <w:t>связи, электронно-вычислительную технику, фото-, аудио- и видеоаппаратуру, справочные</w:t>
            </w:r>
            <w:r>
              <w:rPr>
                <w:rFonts w:ascii="Times New Roman" w:hAnsi="Times New Roman"/>
                <w:sz w:val="28"/>
                <w:szCs w:val="26"/>
              </w:rPr>
              <w:t xml:space="preserve"> </w:t>
            </w:r>
            <w:r w:rsidRPr="00C23140">
              <w:rPr>
                <w:rFonts w:ascii="Times New Roman" w:hAnsi="Times New Roman"/>
                <w:sz w:val="28"/>
                <w:szCs w:val="26"/>
              </w:rPr>
              <w:t>материалы, письменные заметки и иные средства хранения и передачи информации;</w:t>
            </w:r>
          </w:p>
          <w:p w:rsidR="00A320C7" w:rsidRPr="00C23140" w:rsidRDefault="00A320C7" w:rsidP="00A320C7">
            <w:pPr>
              <w:widowControl w:val="0"/>
              <w:tabs>
                <w:tab w:val="left" w:leader="underscore" w:pos="0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6"/>
              </w:rPr>
            </w:pPr>
            <w:r w:rsidRPr="00C23140">
              <w:rPr>
                <w:rFonts w:ascii="Times New Roman" w:hAnsi="Times New Roman"/>
                <w:sz w:val="28"/>
                <w:szCs w:val="26"/>
              </w:rPr>
              <w:t>б) выносить из аудиторий и ППЭ черновики, ЭМ на бумажном и (или) электронном</w:t>
            </w:r>
            <w:r>
              <w:rPr>
                <w:rFonts w:ascii="Times New Roman" w:hAnsi="Times New Roman"/>
                <w:sz w:val="28"/>
                <w:szCs w:val="26"/>
              </w:rPr>
              <w:t xml:space="preserve"> </w:t>
            </w:r>
            <w:r w:rsidRPr="00C23140">
              <w:rPr>
                <w:rFonts w:ascii="Times New Roman" w:hAnsi="Times New Roman"/>
                <w:sz w:val="28"/>
                <w:szCs w:val="26"/>
              </w:rPr>
              <w:t>носителях;</w:t>
            </w:r>
          </w:p>
          <w:p w:rsidR="00A320C7" w:rsidRPr="00C23140" w:rsidRDefault="00A320C7" w:rsidP="00A320C7">
            <w:pPr>
              <w:widowControl w:val="0"/>
              <w:tabs>
                <w:tab w:val="left" w:leader="underscore" w:pos="0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6"/>
              </w:rPr>
            </w:pPr>
            <w:r w:rsidRPr="00C23140">
              <w:rPr>
                <w:rFonts w:ascii="Times New Roman" w:hAnsi="Times New Roman"/>
                <w:sz w:val="28"/>
                <w:szCs w:val="26"/>
              </w:rPr>
              <w:t>в) фотографировать ЭМ, черновики;</w:t>
            </w:r>
          </w:p>
          <w:p w:rsidR="00A320C7" w:rsidRPr="00C23140" w:rsidRDefault="00A320C7" w:rsidP="00A320C7">
            <w:pPr>
              <w:widowControl w:val="0"/>
              <w:tabs>
                <w:tab w:val="left" w:leader="underscore" w:pos="0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6"/>
              </w:rPr>
            </w:pPr>
            <w:r w:rsidRPr="00C23140">
              <w:rPr>
                <w:rFonts w:ascii="Times New Roman" w:hAnsi="Times New Roman"/>
                <w:sz w:val="28"/>
                <w:szCs w:val="26"/>
              </w:rPr>
              <w:t>г) покидать ППЭ в день проведения экзамена</w:t>
            </w:r>
            <w:r>
              <w:rPr>
                <w:rStyle w:val="af9"/>
                <w:rFonts w:ascii="Times New Roman" w:hAnsi="Times New Roman"/>
                <w:sz w:val="28"/>
                <w:szCs w:val="26"/>
              </w:rPr>
              <w:footnoteReference w:id="12"/>
            </w:r>
            <w:r w:rsidRPr="00C23140">
              <w:rPr>
                <w:rFonts w:ascii="Times New Roman" w:hAnsi="Times New Roman"/>
                <w:sz w:val="28"/>
                <w:szCs w:val="26"/>
              </w:rPr>
              <w:t xml:space="preserve"> (до окончания процедур,</w:t>
            </w:r>
          </w:p>
          <w:p w:rsidR="00A320C7" w:rsidRPr="00C23140" w:rsidRDefault="00A320C7" w:rsidP="00A320C7">
            <w:pPr>
              <w:widowControl w:val="0"/>
              <w:tabs>
                <w:tab w:val="left" w:leader="underscore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6"/>
              </w:rPr>
            </w:pPr>
            <w:r w:rsidRPr="00C23140">
              <w:rPr>
                <w:rFonts w:ascii="Times New Roman" w:hAnsi="Times New Roman"/>
                <w:sz w:val="28"/>
                <w:szCs w:val="26"/>
              </w:rPr>
              <w:t>предусмотренных Порядком);</w:t>
            </w:r>
          </w:p>
          <w:p w:rsidR="00C23140" w:rsidRPr="00A01D7B" w:rsidRDefault="00A320C7" w:rsidP="00A01D7B">
            <w:pPr>
              <w:widowControl w:val="0"/>
              <w:tabs>
                <w:tab w:val="left" w:leader="underscore" w:pos="0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6"/>
              </w:rPr>
            </w:pPr>
            <w:r w:rsidRPr="00C23140">
              <w:rPr>
                <w:rFonts w:ascii="Times New Roman" w:hAnsi="Times New Roman"/>
                <w:sz w:val="28"/>
                <w:szCs w:val="26"/>
              </w:rPr>
              <w:t>д) пользоваться средствами связи, электронно-вычислительной техникой, фото-,</w:t>
            </w:r>
            <w:r>
              <w:rPr>
                <w:rFonts w:ascii="Times New Roman" w:hAnsi="Times New Roman"/>
                <w:sz w:val="28"/>
                <w:szCs w:val="26"/>
              </w:rPr>
              <w:t xml:space="preserve"> </w:t>
            </w:r>
            <w:r w:rsidRPr="00C23140">
              <w:rPr>
                <w:rFonts w:ascii="Times New Roman" w:hAnsi="Times New Roman"/>
                <w:sz w:val="28"/>
                <w:szCs w:val="26"/>
              </w:rPr>
              <w:t>аудио- и видеоаппаратурой, справочными материалами, письменными заметками и иными</w:t>
            </w:r>
            <w:r>
              <w:rPr>
                <w:rFonts w:ascii="Times New Roman" w:hAnsi="Times New Roman"/>
                <w:sz w:val="28"/>
                <w:szCs w:val="26"/>
              </w:rPr>
              <w:t xml:space="preserve"> </w:t>
            </w:r>
            <w:r w:rsidRPr="00C23140">
              <w:rPr>
                <w:rFonts w:ascii="Times New Roman" w:hAnsi="Times New Roman"/>
                <w:sz w:val="28"/>
                <w:szCs w:val="26"/>
              </w:rPr>
              <w:t>средствами хранения и пере</w:t>
            </w:r>
            <w:r>
              <w:rPr>
                <w:rFonts w:ascii="Times New Roman" w:hAnsi="Times New Roman"/>
                <w:sz w:val="28"/>
                <w:szCs w:val="26"/>
              </w:rPr>
              <w:t>дачи информации вне Штаба ППЭ</w:t>
            </w:r>
            <w:r>
              <w:rPr>
                <w:rStyle w:val="af9"/>
                <w:rFonts w:ascii="Times New Roman" w:hAnsi="Times New Roman"/>
                <w:sz w:val="28"/>
                <w:szCs w:val="26"/>
              </w:rPr>
              <w:footnoteReference w:id="13"/>
            </w:r>
            <w:r w:rsidRPr="00C23140">
              <w:rPr>
                <w:rFonts w:ascii="Times New Roman" w:hAnsi="Times New Roman"/>
                <w:sz w:val="28"/>
                <w:szCs w:val="26"/>
              </w:rPr>
              <w:t>.</w:t>
            </w:r>
          </w:p>
        </w:tc>
      </w:tr>
    </w:tbl>
    <w:p w:rsidR="00C23140" w:rsidRPr="00C23140" w:rsidRDefault="00C23140" w:rsidP="00C23140">
      <w:pPr>
        <w:widowControl w:val="0"/>
        <w:tabs>
          <w:tab w:val="left" w:leader="underscore" w:pos="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6"/>
        </w:rPr>
      </w:pPr>
    </w:p>
    <w:p w:rsidR="00C23140" w:rsidRPr="00A01D7B" w:rsidRDefault="00C23140" w:rsidP="00C23140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6"/>
        </w:rPr>
      </w:pPr>
      <w:r w:rsidRPr="00A01D7B">
        <w:rPr>
          <w:rFonts w:ascii="Times New Roman" w:hAnsi="Times New Roman"/>
          <w:b/>
          <w:sz w:val="28"/>
          <w:szCs w:val="26"/>
        </w:rPr>
        <w:t>Технический специалист в ППЭ должен:</w:t>
      </w:r>
    </w:p>
    <w:p w:rsidR="0073447E" w:rsidRPr="00C23140" w:rsidRDefault="00C23140" w:rsidP="00C23140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C23140">
        <w:rPr>
          <w:rFonts w:ascii="Times New Roman" w:hAnsi="Times New Roman"/>
          <w:sz w:val="28"/>
          <w:szCs w:val="26"/>
        </w:rPr>
        <w:t xml:space="preserve">прибыть в ППЭ </w:t>
      </w:r>
      <w:r w:rsidRPr="0009690C">
        <w:rPr>
          <w:rFonts w:ascii="Times New Roman" w:hAnsi="Times New Roman"/>
          <w:b/>
          <w:sz w:val="28"/>
          <w:szCs w:val="26"/>
        </w:rPr>
        <w:t>не позднее 07.30 по местному времени</w:t>
      </w:r>
      <w:r w:rsidRPr="00C23140">
        <w:rPr>
          <w:rFonts w:ascii="Times New Roman" w:hAnsi="Times New Roman"/>
          <w:sz w:val="28"/>
          <w:szCs w:val="26"/>
        </w:rPr>
        <w:t>;</w:t>
      </w:r>
    </w:p>
    <w:p w:rsidR="0009690C" w:rsidRPr="0009690C" w:rsidRDefault="0009690C" w:rsidP="0009690C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09690C">
        <w:rPr>
          <w:rFonts w:ascii="Times New Roman" w:hAnsi="Times New Roman"/>
          <w:sz w:val="28"/>
          <w:szCs w:val="26"/>
        </w:rPr>
        <w:t>оставить все свои личные вещи в месте для хранения личных вещей, организованном в Штабе ППЭ;</w:t>
      </w:r>
    </w:p>
    <w:p w:rsidR="0009690C" w:rsidRDefault="0009690C" w:rsidP="0009690C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09690C">
        <w:rPr>
          <w:rFonts w:ascii="Times New Roman" w:hAnsi="Times New Roman"/>
          <w:sz w:val="28"/>
          <w:szCs w:val="26"/>
        </w:rPr>
        <w:t>проверить работоспособность технических средств, планируемых к использованию во время проведения экзамена;</w:t>
      </w:r>
    </w:p>
    <w:p w:rsidR="008D4BA0" w:rsidRPr="008D4BA0" w:rsidRDefault="008D4BA0" w:rsidP="008D4BA0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8D4BA0">
        <w:rPr>
          <w:rFonts w:ascii="Times New Roman" w:hAnsi="Times New Roman"/>
          <w:sz w:val="28"/>
          <w:szCs w:val="26"/>
        </w:rPr>
        <w:t>убедиться в сохранении корректности настроек стационарных и (или) пе</w:t>
      </w:r>
      <w:r>
        <w:rPr>
          <w:rFonts w:ascii="Times New Roman" w:hAnsi="Times New Roman"/>
          <w:sz w:val="28"/>
          <w:szCs w:val="26"/>
        </w:rPr>
        <w:t xml:space="preserve">реносных </w:t>
      </w:r>
      <w:r w:rsidRPr="008D4BA0">
        <w:rPr>
          <w:rFonts w:ascii="Times New Roman" w:hAnsi="Times New Roman"/>
          <w:sz w:val="28"/>
          <w:szCs w:val="26"/>
        </w:rPr>
        <w:t>металлоискателей;</w:t>
      </w:r>
    </w:p>
    <w:p w:rsidR="0009690C" w:rsidRPr="0009690C" w:rsidRDefault="0009690C" w:rsidP="0009690C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09690C">
        <w:rPr>
          <w:rFonts w:ascii="Times New Roman" w:hAnsi="Times New Roman"/>
          <w:b/>
          <w:sz w:val="28"/>
          <w:szCs w:val="26"/>
        </w:rPr>
        <w:t>в случае печати ЭМ в Штабе ППЭ</w:t>
      </w:r>
      <w:r w:rsidRPr="0009690C">
        <w:rPr>
          <w:rStyle w:val="af9"/>
          <w:rFonts w:ascii="Times New Roman" w:hAnsi="Times New Roman"/>
          <w:b/>
          <w:sz w:val="28"/>
          <w:szCs w:val="26"/>
        </w:rPr>
        <w:footnoteReference w:id="14"/>
      </w:r>
      <w:r w:rsidRPr="0009690C">
        <w:rPr>
          <w:rFonts w:ascii="Times New Roman" w:hAnsi="Times New Roman"/>
          <w:b/>
          <w:sz w:val="28"/>
          <w:szCs w:val="26"/>
        </w:rPr>
        <w:t>:</w:t>
      </w:r>
      <w:r w:rsidRPr="0009690C">
        <w:rPr>
          <w:rFonts w:ascii="Times New Roman" w:hAnsi="Times New Roman"/>
          <w:sz w:val="28"/>
          <w:szCs w:val="26"/>
        </w:rPr>
        <w:t xml:space="preserve"> организовать печать ЭМ на бумажные носители в присутствии руководителя ППЭ, члена ГЭК, общественных наблюдателей (при наличии);</w:t>
      </w:r>
    </w:p>
    <w:p w:rsidR="0009690C" w:rsidRPr="0009690C" w:rsidRDefault="0009690C" w:rsidP="0009690C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09690C">
        <w:rPr>
          <w:rFonts w:ascii="Times New Roman" w:hAnsi="Times New Roman"/>
          <w:b/>
          <w:sz w:val="28"/>
          <w:szCs w:val="26"/>
        </w:rPr>
        <w:t>в случае печати ЭМ в аудитории:</w:t>
      </w:r>
      <w:r w:rsidRPr="0009690C">
        <w:rPr>
          <w:rFonts w:ascii="Times New Roman" w:hAnsi="Times New Roman"/>
          <w:sz w:val="28"/>
          <w:szCs w:val="26"/>
        </w:rPr>
        <w:t xml:space="preserve"> совместно с членом ГЭК содействует организаторам при печати ЭМ на бумажные носители в аудитории в присутствии участников экзаменов и общественных наблюдателей (при наличии);</w:t>
      </w:r>
    </w:p>
    <w:p w:rsidR="0009690C" w:rsidRPr="0009690C" w:rsidRDefault="0009690C" w:rsidP="0009690C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09690C">
        <w:rPr>
          <w:rFonts w:ascii="Times New Roman" w:hAnsi="Times New Roman"/>
          <w:b/>
          <w:sz w:val="28"/>
          <w:szCs w:val="26"/>
        </w:rPr>
        <w:t>в случае проведения ГВЭ в устной форме:</w:t>
      </w:r>
      <w:r w:rsidRPr="0009690C">
        <w:rPr>
          <w:rFonts w:ascii="Times New Roman" w:hAnsi="Times New Roman"/>
          <w:sz w:val="28"/>
          <w:szCs w:val="26"/>
        </w:rPr>
        <w:t xml:space="preserve"> технический специалист или организатор настраивают средства цифровой аудиозаписи для осуществления качественной записи устных ответов, технический специалист или организатор </w:t>
      </w:r>
    </w:p>
    <w:p w:rsidR="0009690C" w:rsidRPr="0009690C" w:rsidRDefault="0009690C" w:rsidP="0009690C">
      <w:pPr>
        <w:widowControl w:val="0"/>
        <w:tabs>
          <w:tab w:val="left" w:leader="underscore" w:pos="0"/>
        </w:tabs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 w:rsidRPr="0009690C">
        <w:rPr>
          <w:rFonts w:ascii="Times New Roman" w:hAnsi="Times New Roman"/>
          <w:sz w:val="28"/>
          <w:szCs w:val="26"/>
        </w:rPr>
        <w:t>предоставляет участнику ГВЭ возможность прослушать запись его устных ответов, чтобы убедиться, что она произведена без технических сбоев;</w:t>
      </w:r>
    </w:p>
    <w:p w:rsidR="0009690C" w:rsidRDefault="0009690C" w:rsidP="0009690C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09690C">
        <w:rPr>
          <w:rFonts w:ascii="Times New Roman" w:hAnsi="Times New Roman"/>
          <w:b/>
          <w:sz w:val="28"/>
          <w:szCs w:val="26"/>
        </w:rPr>
        <w:t>в случае технических сбоев</w:t>
      </w:r>
      <w:r w:rsidRPr="0009690C">
        <w:rPr>
          <w:rStyle w:val="af9"/>
          <w:rFonts w:ascii="Times New Roman" w:hAnsi="Times New Roman"/>
          <w:b/>
          <w:sz w:val="28"/>
          <w:szCs w:val="26"/>
        </w:rPr>
        <w:footnoteReference w:id="15"/>
      </w:r>
      <w:r w:rsidRPr="0009690C">
        <w:rPr>
          <w:rFonts w:ascii="Times New Roman" w:hAnsi="Times New Roman"/>
          <w:b/>
          <w:sz w:val="28"/>
          <w:szCs w:val="26"/>
        </w:rPr>
        <w:t>:</w:t>
      </w:r>
      <w:r w:rsidRPr="0009690C">
        <w:rPr>
          <w:rFonts w:ascii="Times New Roman" w:hAnsi="Times New Roman"/>
          <w:sz w:val="28"/>
          <w:szCs w:val="26"/>
        </w:rPr>
        <w:t xml:space="preserve"> при возникновении любых технических неполадок в ходе проведения ГВЭ технический специалист должен выявить и устранить причину неполадок. В случае если технический специалист не может </w:t>
      </w:r>
      <w:r>
        <w:rPr>
          <w:rFonts w:ascii="Times New Roman" w:hAnsi="Times New Roman"/>
          <w:sz w:val="28"/>
          <w:szCs w:val="26"/>
        </w:rPr>
        <w:t>и</w:t>
      </w:r>
      <w:r w:rsidRPr="0009690C">
        <w:rPr>
          <w:rFonts w:ascii="Times New Roman" w:hAnsi="Times New Roman"/>
          <w:sz w:val="28"/>
          <w:szCs w:val="26"/>
        </w:rPr>
        <w:t>справить технические неполадки, возникшие в ходе проведения ГВЭ, за короткий промежуток времени, он должен сообщить об этом руководителю ППЭ или члену ГЭК.</w:t>
      </w:r>
    </w:p>
    <w:p w:rsidR="0009690C" w:rsidRPr="0009690C" w:rsidRDefault="0009690C" w:rsidP="0009690C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</w:p>
    <w:p w:rsidR="0009690C" w:rsidRPr="0009690C" w:rsidRDefault="0009690C" w:rsidP="0009690C">
      <w:pPr>
        <w:widowControl w:val="0"/>
        <w:tabs>
          <w:tab w:val="left" w:leader="underscore" w:pos="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6"/>
        </w:rPr>
      </w:pPr>
      <w:r w:rsidRPr="0009690C">
        <w:rPr>
          <w:rFonts w:ascii="Times New Roman" w:hAnsi="Times New Roman"/>
          <w:b/>
          <w:sz w:val="28"/>
          <w:szCs w:val="26"/>
        </w:rPr>
        <w:t>Завершение ГИА в ППЭ</w:t>
      </w:r>
    </w:p>
    <w:p w:rsidR="0009690C" w:rsidRPr="0009690C" w:rsidRDefault="0009690C" w:rsidP="0009690C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09690C">
        <w:rPr>
          <w:rFonts w:ascii="Times New Roman" w:hAnsi="Times New Roman"/>
          <w:sz w:val="28"/>
          <w:szCs w:val="26"/>
        </w:rPr>
        <w:t>Файлы, содержащие ответы участников ГВЭ на задания КИМ (при наличии) (при проведении ГВЭ в устной форме), поаудиторно записываются на электронные (внешние) носители техническими специалистами с присвоением в качестве имени уникального идентификатора (кода работы). Затем электронные (внешние) носители запечатываются в отдельный конверт. На конверте указывается наименование, адрес и номер ППЭ, номер аудитории, наименование и код учебного предмета, по которому проводился ГВЭ, форма ГВЭ (устная), количество аудиозаписей на электронном (внешнем) носителе.</w:t>
      </w:r>
    </w:p>
    <w:p w:rsidR="0009690C" w:rsidRPr="0009690C" w:rsidRDefault="0009690C" w:rsidP="0009690C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09690C">
        <w:rPr>
          <w:rFonts w:ascii="Times New Roman" w:hAnsi="Times New Roman"/>
          <w:sz w:val="28"/>
          <w:szCs w:val="26"/>
        </w:rPr>
        <w:t>Затем запечатанный конверт передается в Штаб ППЭ руководителю ППЭ за специально отведенным столом, находящимся в зоне видимости камер видеонаблюдения.</w:t>
      </w:r>
    </w:p>
    <w:p w:rsidR="0073447E" w:rsidRPr="0009690C" w:rsidRDefault="0009690C" w:rsidP="0009690C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09690C">
        <w:rPr>
          <w:rFonts w:ascii="Times New Roman" w:hAnsi="Times New Roman"/>
          <w:b/>
          <w:sz w:val="28"/>
          <w:szCs w:val="26"/>
        </w:rPr>
        <w:t>В случае сканирования экзаменационных работ участников ГИА</w:t>
      </w:r>
      <w:r>
        <w:rPr>
          <w:rStyle w:val="af9"/>
          <w:rFonts w:ascii="Times New Roman" w:hAnsi="Times New Roman"/>
          <w:b/>
          <w:sz w:val="28"/>
          <w:szCs w:val="26"/>
        </w:rPr>
        <w:footnoteReference w:id="16"/>
      </w:r>
      <w:r w:rsidRPr="0009690C">
        <w:rPr>
          <w:rFonts w:ascii="Times New Roman" w:hAnsi="Times New Roman"/>
          <w:b/>
          <w:sz w:val="28"/>
          <w:szCs w:val="26"/>
        </w:rPr>
        <w:t xml:space="preserve"> в Штабе ППЭ</w:t>
      </w:r>
      <w:r w:rsidRPr="0009690C">
        <w:rPr>
          <w:rFonts w:ascii="Times New Roman" w:hAnsi="Times New Roman"/>
          <w:sz w:val="28"/>
          <w:szCs w:val="26"/>
        </w:rPr>
        <w:t>: сразу по завершении экзамена провести сканирование экзаменационных работ в</w:t>
      </w:r>
      <w:r w:rsidR="00503F8F">
        <w:rPr>
          <w:rFonts w:ascii="Times New Roman" w:hAnsi="Times New Roman"/>
          <w:sz w:val="28"/>
          <w:szCs w:val="26"/>
        </w:rPr>
        <w:t xml:space="preserve"> </w:t>
      </w:r>
      <w:r w:rsidRPr="0009690C">
        <w:rPr>
          <w:rFonts w:ascii="Times New Roman" w:hAnsi="Times New Roman"/>
          <w:sz w:val="28"/>
          <w:szCs w:val="26"/>
        </w:rPr>
        <w:t>присутствии члена ГЭК, руководителя ППЭ, общественных наблюдателей (при наличии).</w:t>
      </w:r>
    </w:p>
    <w:p w:rsidR="00503F8F" w:rsidRPr="00503F8F" w:rsidRDefault="00503F8F" w:rsidP="00503F8F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6"/>
        </w:rPr>
      </w:pPr>
      <w:r w:rsidRPr="00503F8F">
        <w:rPr>
          <w:rFonts w:ascii="Times New Roman" w:hAnsi="Times New Roman"/>
          <w:b/>
          <w:sz w:val="28"/>
          <w:szCs w:val="26"/>
        </w:rPr>
        <w:t xml:space="preserve">В случае сканирования экзаменационных работ участников ГИА в аудиториях: </w:t>
      </w:r>
    </w:p>
    <w:p w:rsidR="00503F8F" w:rsidRPr="00503F8F" w:rsidRDefault="00503F8F" w:rsidP="00503F8F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03F8F">
        <w:rPr>
          <w:rFonts w:ascii="Times New Roman" w:hAnsi="Times New Roman"/>
          <w:sz w:val="28"/>
          <w:szCs w:val="26"/>
        </w:rPr>
        <w:t>содействовать совместно с членом ГЭК организаторам в осуществлении сканирования экзаменационных работ в присутствии общественных наблюдателей (при наличии).</w:t>
      </w:r>
    </w:p>
    <w:p w:rsidR="0073447E" w:rsidRPr="00503F8F" w:rsidRDefault="00503F8F" w:rsidP="00503F8F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503F8F">
        <w:rPr>
          <w:rFonts w:ascii="Times New Roman" w:hAnsi="Times New Roman"/>
          <w:sz w:val="28"/>
          <w:szCs w:val="26"/>
        </w:rPr>
        <w:t>Покинуть ППЭ с разрешения руководителя ППЭ.</w:t>
      </w:r>
    </w:p>
    <w:p w:rsidR="0073447E" w:rsidRDefault="0073447E" w:rsidP="00F42D6A">
      <w:pPr>
        <w:widowControl w:val="0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6"/>
        </w:rPr>
      </w:pPr>
    </w:p>
    <w:p w:rsidR="000B604E" w:rsidRDefault="00440EE2" w:rsidP="00440EE2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98" w:lineRule="exact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440EE2">
        <w:rPr>
          <w:rFonts w:ascii="Times New Roman" w:eastAsia="Times New Roman" w:hAnsi="Times New Roman"/>
          <w:b/>
          <w:sz w:val="28"/>
          <w:szCs w:val="28"/>
        </w:rPr>
        <w:t>Действ</w:t>
      </w:r>
      <w:r>
        <w:rPr>
          <w:rFonts w:ascii="Times New Roman" w:eastAsia="Times New Roman" w:hAnsi="Times New Roman"/>
          <w:b/>
          <w:sz w:val="28"/>
          <w:szCs w:val="28"/>
        </w:rPr>
        <w:t>ия в случае внештатных ситуаций</w:t>
      </w:r>
    </w:p>
    <w:p w:rsidR="00440EE2" w:rsidRDefault="00440EE2" w:rsidP="00440EE2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440EE2" w:rsidRDefault="00440EE2" w:rsidP="00440EE2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 обнаружении угрозы возникновения внештатной ситуации, происшествия, а также получения информации ( в том числе анонимной) об угрозе совершения или о совершении террористического акта в ППЭ (</w:t>
      </w:r>
      <w:r w:rsidR="007D0C18">
        <w:rPr>
          <w:rFonts w:ascii="Times New Roman" w:eastAsia="Times New Roman" w:hAnsi="Times New Roman"/>
          <w:sz w:val="28"/>
          <w:szCs w:val="28"/>
        </w:rPr>
        <w:t>далее – внештатная ситуация), любое лицо, находящееся в ППЭ, и получившее указанную информацию и (или) обнаружившее внештатную ситуацию, должно незамедлительно сообщить об этом руководителю образовательной организации, на базе которой расположен ППЭ (далее – руководитель ОО, директор) или уполномоченному им лицу, руководителю ППЭ, члену ГЭК.</w:t>
      </w:r>
    </w:p>
    <w:p w:rsidR="007D0C18" w:rsidRDefault="007D0C18" w:rsidP="00440EE2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После информирования вышеуказанных лиц лицо, передавшее информацию о внештатной ситуации, действует в соответствии с поручением руководителя ОО.</w:t>
      </w:r>
    </w:p>
    <w:p w:rsidR="007D0C18" w:rsidRPr="007D0C18" w:rsidRDefault="007D0C18" w:rsidP="00440EE2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7D0C18">
        <w:rPr>
          <w:rFonts w:ascii="Times New Roman" w:eastAsia="Times New Roman" w:hAnsi="Times New Roman"/>
          <w:b/>
          <w:sz w:val="28"/>
          <w:szCs w:val="28"/>
        </w:rPr>
        <w:t>Действия в случае вооруженного нападения</w:t>
      </w:r>
    </w:p>
    <w:p w:rsidR="007D0C18" w:rsidRDefault="007D0C18" w:rsidP="00440EE2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7D0C18">
        <w:rPr>
          <w:rFonts w:ascii="Times New Roman" w:eastAsia="Times New Roman" w:hAnsi="Times New Roman"/>
          <w:b/>
          <w:sz w:val="28"/>
          <w:szCs w:val="28"/>
        </w:rPr>
        <w:t xml:space="preserve">Получив информацию о вооруженном </w:t>
      </w:r>
      <w:r>
        <w:rPr>
          <w:rFonts w:ascii="Times New Roman" w:eastAsia="Times New Roman" w:hAnsi="Times New Roman"/>
          <w:b/>
          <w:sz w:val="28"/>
          <w:szCs w:val="28"/>
        </w:rPr>
        <w:t>нападении или обнаружив такую угрозу:</w:t>
      </w:r>
    </w:p>
    <w:p w:rsidR="007D0C18" w:rsidRDefault="007D0C18" w:rsidP="00440EE2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при нахождении в здании объекта </w:t>
      </w:r>
      <w:r w:rsidRPr="007D0C18">
        <w:rPr>
          <w:rFonts w:ascii="Times New Roman" w:eastAsia="Times New Roman" w:hAnsi="Times New Roman"/>
          <w:sz w:val="28"/>
          <w:szCs w:val="28"/>
        </w:rPr>
        <w:t>незамедлительно уйти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7D0C18">
        <w:rPr>
          <w:rFonts w:ascii="Times New Roman" w:eastAsia="Times New Roman" w:hAnsi="Times New Roman"/>
          <w:sz w:val="28"/>
          <w:szCs w:val="28"/>
        </w:rPr>
        <w:t>в сторону от опасности</w:t>
      </w:r>
      <w:r>
        <w:rPr>
          <w:rFonts w:ascii="Times New Roman" w:eastAsia="Times New Roman" w:hAnsi="Times New Roman"/>
          <w:sz w:val="28"/>
          <w:szCs w:val="28"/>
        </w:rPr>
        <w:t>, уводя за собой участников экзаменов, которые находятся в непосредственной близости, при возможности покинуть территорию объекта, с учетом погодных условий принять все возможные меры к недопущению обморожения участников экзаменов, обеспечить информирование оперативных служб и директора о ситуации и своем месте нахождения любым доступным способом;</w:t>
      </w:r>
    </w:p>
    <w:p w:rsidR="007D0C18" w:rsidRDefault="007D0C18" w:rsidP="00440EE2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D0C18">
        <w:rPr>
          <w:rFonts w:ascii="Times New Roman" w:eastAsia="Times New Roman" w:hAnsi="Times New Roman"/>
          <w:b/>
          <w:sz w:val="28"/>
          <w:szCs w:val="28"/>
        </w:rPr>
        <w:t>в период проведения экзаменов</w:t>
      </w:r>
      <w:r>
        <w:rPr>
          <w:rFonts w:ascii="Times New Roman" w:eastAsia="Times New Roman" w:hAnsi="Times New Roman"/>
          <w:sz w:val="28"/>
          <w:szCs w:val="28"/>
        </w:rPr>
        <w:t xml:space="preserve"> (до их начала или по окончании) переместиться в ближайшее помещение, уводя за собой участников экзаменов, которые находятся в непосредственной близости</w:t>
      </w:r>
      <w:r w:rsidR="006C59F9">
        <w:rPr>
          <w:rFonts w:ascii="Times New Roman" w:eastAsia="Times New Roman" w:hAnsi="Times New Roman"/>
          <w:sz w:val="28"/>
          <w:szCs w:val="28"/>
        </w:rPr>
        <w:t xml:space="preserve"> и далее действовать в нижеуказанном порядке;</w:t>
      </w:r>
    </w:p>
    <w:p w:rsidR="006C59F9" w:rsidRDefault="006C59F9" w:rsidP="00440EE2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находясь в помещении:</w:t>
      </w:r>
    </w:p>
    <w:p w:rsidR="006C59F9" w:rsidRDefault="006C59F9" w:rsidP="00440EE2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обеспечить блокирование входов всеми доступными средствами, в том силе мебелью;</w:t>
      </w:r>
    </w:p>
    <w:p w:rsidR="006C59F9" w:rsidRDefault="006C59F9" w:rsidP="00440EE2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обеспечить размещение участников экзаменов наиболее безопасным из возможным способов, как можно дальше от входов, ближе к капитальным стенам, ниже уровня оконных проемов, под прикрытием мебели;</w:t>
      </w:r>
    </w:p>
    <w:p w:rsidR="006C59F9" w:rsidRDefault="006C59F9" w:rsidP="00440EE2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принять меры к прекращению паники среди участников экзаменов и громких разговоров (звуков) в помещении;</w:t>
      </w:r>
    </w:p>
    <w:p w:rsidR="006C59F9" w:rsidRDefault="006C59F9" w:rsidP="00440EE2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принять меры к переводу всех имеющихся в помещении средств связи и иных приборов (приспособлений), в том числе предназначенных для обеспечения учебного процесса  в беззвучный режим либо их отключению;</w:t>
      </w:r>
    </w:p>
    <w:p w:rsidR="006C59F9" w:rsidRDefault="006C59F9" w:rsidP="00440EE2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не допускать общения участников экзаменов по любым средствам связи;</w:t>
      </w:r>
    </w:p>
    <w:p w:rsidR="006C59F9" w:rsidRDefault="006C59F9" w:rsidP="00440EE2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обеспечить передачу информации о вооруженном нападении директору любым доступным способом (при возможности);</w:t>
      </w:r>
    </w:p>
    <w:p w:rsidR="006C59F9" w:rsidRDefault="006C59F9" w:rsidP="00440EE2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обеспечить информирование оперативных служб (при возможности) любым доступным способом;</w:t>
      </w:r>
    </w:p>
    <w:p w:rsidR="006C59F9" w:rsidRDefault="006C59F9" w:rsidP="00440EE2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ожидать прибытия оперативных служб, разблокировать входы и покидать помещения только по команде директора либо оперативных служб;</w:t>
      </w:r>
    </w:p>
    <w:p w:rsidR="006C59F9" w:rsidRDefault="006C59F9" w:rsidP="00440EE2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после нейтрализации нарушителя по указанию директора обеспечить информирование родителей (законных представителей) о временном прекращении (приостановке) экзаменов;</w:t>
      </w:r>
    </w:p>
    <w:p w:rsidR="006C59F9" w:rsidRDefault="00436015" w:rsidP="00440EE2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по указанию директора </w:t>
      </w:r>
      <w:r w:rsidR="006C59F9">
        <w:rPr>
          <w:rFonts w:ascii="Times New Roman" w:eastAsia="Times New Roman" w:hAnsi="Times New Roman"/>
          <w:sz w:val="28"/>
          <w:szCs w:val="28"/>
        </w:rPr>
        <w:t>обеспечить сбор и передачу участников экзаменов их родителям (законным представителям);</w:t>
      </w:r>
    </w:p>
    <w:p w:rsidR="006C59F9" w:rsidRDefault="00436015" w:rsidP="00440EE2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по указанию директора </w:t>
      </w:r>
      <w:r w:rsidR="006C59F9">
        <w:rPr>
          <w:rFonts w:ascii="Times New Roman" w:eastAsia="Times New Roman" w:hAnsi="Times New Roman"/>
          <w:sz w:val="28"/>
          <w:szCs w:val="28"/>
        </w:rPr>
        <w:t xml:space="preserve">обеспечить </w:t>
      </w:r>
      <w:r>
        <w:rPr>
          <w:rFonts w:ascii="Times New Roman" w:eastAsia="Times New Roman" w:hAnsi="Times New Roman"/>
          <w:sz w:val="28"/>
          <w:szCs w:val="28"/>
        </w:rPr>
        <w:t>проведение мероприятий по ликвидации последствий происшествия.</w:t>
      </w:r>
    </w:p>
    <w:p w:rsidR="00436015" w:rsidRDefault="00436015" w:rsidP="00440EE2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436015" w:rsidRPr="00436015" w:rsidRDefault="00436015" w:rsidP="00440EE2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436015">
        <w:rPr>
          <w:rFonts w:ascii="Times New Roman" w:eastAsia="Times New Roman" w:hAnsi="Times New Roman"/>
          <w:b/>
          <w:sz w:val="28"/>
          <w:szCs w:val="28"/>
        </w:rPr>
        <w:t>Действия при размещении взрывного устройства</w:t>
      </w:r>
    </w:p>
    <w:p w:rsidR="00436015" w:rsidRPr="00436015" w:rsidRDefault="00436015" w:rsidP="00440EE2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436015">
        <w:rPr>
          <w:rFonts w:ascii="Times New Roman" w:eastAsia="Times New Roman" w:hAnsi="Times New Roman"/>
          <w:b/>
          <w:sz w:val="28"/>
          <w:szCs w:val="28"/>
        </w:rPr>
        <w:t>Получив информацию об обнаружении взрывного устройства или обнаружив такую угрозу:</w:t>
      </w:r>
    </w:p>
    <w:p w:rsidR="00436015" w:rsidRPr="00436015" w:rsidRDefault="00436015" w:rsidP="00440EE2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436015">
        <w:rPr>
          <w:rFonts w:ascii="Times New Roman" w:eastAsia="Times New Roman" w:hAnsi="Times New Roman"/>
          <w:b/>
          <w:sz w:val="28"/>
          <w:szCs w:val="28"/>
        </w:rPr>
        <w:t>при нахождении рядом с обнаруженным взрывным устройством:</w:t>
      </w:r>
    </w:p>
    <w:p w:rsidR="00436015" w:rsidRDefault="00436015" w:rsidP="00440EE2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громко обратиться к окружающим: </w:t>
      </w:r>
      <w:r w:rsidRPr="00436015">
        <w:rPr>
          <w:rFonts w:ascii="Times New Roman" w:eastAsia="Times New Roman" w:hAnsi="Times New Roman"/>
          <w:b/>
          <w:sz w:val="28"/>
          <w:szCs w:val="28"/>
        </w:rPr>
        <w:t>«ЧЬЯ СУМКА (ПАКЕТ, КОРОБКА)?»</w:t>
      </w:r>
      <w:r>
        <w:rPr>
          <w:rFonts w:ascii="Times New Roman" w:eastAsia="Times New Roman" w:hAnsi="Times New Roman"/>
          <w:sz w:val="28"/>
          <w:szCs w:val="28"/>
        </w:rPr>
        <w:t>, если ответа не последовало, отвести окружающих на безопасное расстояние;</w:t>
      </w:r>
    </w:p>
    <w:p w:rsidR="00436015" w:rsidRDefault="00436015" w:rsidP="00440EE2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обеспечить незамедлительное информирование директора об обнаружении взрывного устройства любым доступным способом;</w:t>
      </w:r>
    </w:p>
    <w:p w:rsidR="00436015" w:rsidRDefault="00436015" w:rsidP="00440EE2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находиться на безопасном расстоянии от взрывного устройства до прибытия директора и далее действовать в соответствии с его указаниями;</w:t>
      </w:r>
    </w:p>
    <w:p w:rsidR="00436015" w:rsidRDefault="00436015" w:rsidP="00440EE2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36015">
        <w:rPr>
          <w:rFonts w:ascii="Times New Roman" w:eastAsia="Times New Roman" w:hAnsi="Times New Roman"/>
          <w:b/>
          <w:sz w:val="28"/>
          <w:szCs w:val="28"/>
        </w:rPr>
        <w:t xml:space="preserve">при объявлении эвакуации в период проведения экзаменов </w:t>
      </w:r>
      <w:r>
        <w:rPr>
          <w:rFonts w:ascii="Times New Roman" w:eastAsia="Times New Roman" w:hAnsi="Times New Roman"/>
          <w:sz w:val="28"/>
          <w:szCs w:val="28"/>
        </w:rPr>
        <w:t>(по их окончании или до их начала) приступить к эвакуации, уводя за собой участников экзаменов, которые находятся в непосредственной близости и далее действовать в соответствии с планом эвакуации;</w:t>
      </w:r>
    </w:p>
    <w:p w:rsidR="00436015" w:rsidRPr="008D4A89" w:rsidRDefault="00436015" w:rsidP="00440EE2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8D4A89">
        <w:rPr>
          <w:rFonts w:ascii="Times New Roman" w:eastAsia="Times New Roman" w:hAnsi="Times New Roman"/>
          <w:b/>
          <w:sz w:val="28"/>
          <w:szCs w:val="28"/>
        </w:rPr>
        <w:t>при нахождении в помещении:</w:t>
      </w:r>
    </w:p>
    <w:p w:rsidR="00436015" w:rsidRDefault="00436015" w:rsidP="00440EE2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не допуская паники среди участников экзаменов, обеспечить отключение всех имеющихся в помещении средств</w:t>
      </w:r>
      <w:r w:rsidR="008D4A89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связи и иных приборов (приспособлений), в том числе предназначенных для обеспечения учебного процесса;</w:t>
      </w:r>
    </w:p>
    <w:p w:rsidR="00436015" w:rsidRDefault="00436015" w:rsidP="00440EE2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обеспечить проведение эвакуации участников экз</w:t>
      </w:r>
      <w:r w:rsidR="0095532D"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>менов, при возможности с личными (ценными) вещами, теплой одеждой к месту сбора в соответствии с планом эвакуации;</w:t>
      </w:r>
    </w:p>
    <w:p w:rsidR="00436015" w:rsidRDefault="00436015" w:rsidP="00440EE2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убедившись в полной эвакуац</w:t>
      </w:r>
      <w:r w:rsidR="008D4A89">
        <w:rPr>
          <w:rFonts w:ascii="Times New Roman" w:eastAsia="Times New Roman" w:hAnsi="Times New Roman"/>
          <w:sz w:val="28"/>
          <w:szCs w:val="28"/>
        </w:rPr>
        <w:t>и</w:t>
      </w:r>
      <w:r>
        <w:rPr>
          <w:rFonts w:ascii="Times New Roman" w:eastAsia="Times New Roman" w:hAnsi="Times New Roman"/>
          <w:sz w:val="28"/>
          <w:szCs w:val="28"/>
        </w:rPr>
        <w:t>и из помещения, при возможности</w:t>
      </w:r>
      <w:r w:rsidR="008D4A89">
        <w:rPr>
          <w:rFonts w:ascii="Times New Roman" w:eastAsia="Times New Roman" w:hAnsi="Times New Roman"/>
          <w:sz w:val="28"/>
          <w:szCs w:val="28"/>
        </w:rPr>
        <w:t xml:space="preserve"> закрыть входы и с внешней сторо</w:t>
      </w:r>
      <w:r>
        <w:rPr>
          <w:rFonts w:ascii="Times New Roman" w:eastAsia="Times New Roman" w:hAnsi="Times New Roman"/>
          <w:sz w:val="28"/>
          <w:szCs w:val="28"/>
        </w:rPr>
        <w:t>н</w:t>
      </w:r>
      <w:r w:rsidR="008D4A89">
        <w:rPr>
          <w:rFonts w:ascii="Times New Roman" w:eastAsia="Times New Roman" w:hAnsi="Times New Roman"/>
          <w:sz w:val="28"/>
          <w:szCs w:val="28"/>
        </w:rPr>
        <w:t>ы</w:t>
      </w:r>
      <w:r>
        <w:rPr>
          <w:rFonts w:ascii="Times New Roman" w:eastAsia="Times New Roman" w:hAnsi="Times New Roman"/>
          <w:sz w:val="28"/>
          <w:szCs w:val="28"/>
        </w:rPr>
        <w:t xml:space="preserve"> дверей поставить отметку </w:t>
      </w:r>
      <w:r w:rsidRPr="008D4A89">
        <w:rPr>
          <w:rFonts w:ascii="Times New Roman" w:eastAsia="Times New Roman" w:hAnsi="Times New Roman"/>
          <w:b/>
          <w:sz w:val="28"/>
          <w:szCs w:val="28"/>
        </w:rPr>
        <w:t>«ЭВАКУИРОВАНО»</w:t>
      </w:r>
      <w:r>
        <w:rPr>
          <w:rFonts w:ascii="Times New Roman" w:eastAsia="Times New Roman" w:hAnsi="Times New Roman"/>
          <w:sz w:val="28"/>
          <w:szCs w:val="28"/>
        </w:rPr>
        <w:t xml:space="preserve"> любым доступным способом;</w:t>
      </w:r>
    </w:p>
    <w:p w:rsidR="00436015" w:rsidRDefault="008D4A89" w:rsidP="00440EE2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 указанию директора или</w:t>
      </w:r>
      <w:r w:rsidR="00436015">
        <w:rPr>
          <w:rFonts w:ascii="Times New Roman" w:eastAsia="Times New Roman" w:hAnsi="Times New Roman"/>
          <w:sz w:val="28"/>
          <w:szCs w:val="28"/>
        </w:rPr>
        <w:t xml:space="preserve"> н</w:t>
      </w:r>
      <w:r>
        <w:rPr>
          <w:rFonts w:ascii="Times New Roman" w:eastAsia="Times New Roman" w:hAnsi="Times New Roman"/>
          <w:sz w:val="28"/>
          <w:szCs w:val="28"/>
        </w:rPr>
        <w:t>азначенного им лица осуществить</w:t>
      </w:r>
      <w:r w:rsidR="00436015">
        <w:rPr>
          <w:rFonts w:ascii="Times New Roman" w:eastAsia="Times New Roman" w:hAnsi="Times New Roman"/>
          <w:sz w:val="28"/>
          <w:szCs w:val="28"/>
        </w:rPr>
        <w:t xml:space="preserve"> проверку помещений на предмет</w:t>
      </w:r>
      <w:r>
        <w:rPr>
          <w:rFonts w:ascii="Times New Roman" w:eastAsia="Times New Roman" w:hAnsi="Times New Roman"/>
          <w:sz w:val="28"/>
          <w:szCs w:val="28"/>
        </w:rPr>
        <w:t xml:space="preserve"> эвакуации людей и о результатах сообщить директору или назначенному им лицу;</w:t>
      </w:r>
    </w:p>
    <w:p w:rsidR="008D4A89" w:rsidRDefault="008D4A89" w:rsidP="00440EE2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 указанию директора обеспечить информирование родителей (законных представителей) участников экзаменов о временном прекращении (приостановке) проведения экзаменов;</w:t>
      </w:r>
    </w:p>
    <w:p w:rsidR="008D4A89" w:rsidRDefault="008D4A89" w:rsidP="00440EE2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 учетом погодных условий принять все возможные меры к недопущению обморожения участников экзаменов;</w:t>
      </w:r>
    </w:p>
    <w:p w:rsidR="008D4A89" w:rsidRDefault="008D4A89" w:rsidP="00440EE2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обеспечить по указанию директора или назначенных им лиц передачу участников экзаменов их родителям (законным представителям);</w:t>
      </w:r>
    </w:p>
    <w:p w:rsidR="008D4A89" w:rsidRDefault="008D4A89" w:rsidP="00440EE2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после завершения работы оперативных служб и по распоряжению директора обеспечить проведение мероприятий по ликвидации после</w:t>
      </w:r>
      <w:r w:rsidR="0095532D">
        <w:rPr>
          <w:rFonts w:ascii="Times New Roman" w:eastAsia="Times New Roman" w:hAnsi="Times New Roman"/>
          <w:sz w:val="28"/>
          <w:szCs w:val="28"/>
        </w:rPr>
        <w:t>д</w:t>
      </w:r>
      <w:r>
        <w:rPr>
          <w:rFonts w:ascii="Times New Roman" w:eastAsia="Times New Roman" w:hAnsi="Times New Roman"/>
          <w:sz w:val="28"/>
          <w:szCs w:val="28"/>
        </w:rPr>
        <w:t>ствий происшествия.</w:t>
      </w:r>
    </w:p>
    <w:p w:rsidR="008D4A89" w:rsidRPr="008D4A89" w:rsidRDefault="008D4A89" w:rsidP="00440EE2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8D4A89" w:rsidRPr="008D4A89" w:rsidRDefault="008D4A89" w:rsidP="00440EE2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8D4A89">
        <w:rPr>
          <w:rFonts w:ascii="Times New Roman" w:eastAsia="Times New Roman" w:hAnsi="Times New Roman"/>
          <w:b/>
          <w:sz w:val="28"/>
          <w:szCs w:val="28"/>
        </w:rPr>
        <w:t>Действия при захвате заложников</w:t>
      </w:r>
    </w:p>
    <w:p w:rsidR="008D4A89" w:rsidRPr="008D4A89" w:rsidRDefault="008D4A89" w:rsidP="00440EE2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8D4A89">
        <w:rPr>
          <w:rFonts w:ascii="Times New Roman" w:eastAsia="Times New Roman" w:hAnsi="Times New Roman"/>
          <w:b/>
          <w:sz w:val="28"/>
          <w:szCs w:val="28"/>
        </w:rPr>
        <w:t>Получив информацию о захвате заложников или обнаружив такое преступление:</w:t>
      </w:r>
    </w:p>
    <w:p w:rsidR="008D4A89" w:rsidRDefault="008D4A89" w:rsidP="00440EE2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п</w:t>
      </w:r>
      <w:r w:rsidRPr="008D4A89">
        <w:rPr>
          <w:rFonts w:ascii="Times New Roman" w:eastAsia="Times New Roman" w:hAnsi="Times New Roman"/>
          <w:b/>
          <w:sz w:val="28"/>
          <w:szCs w:val="28"/>
        </w:rPr>
        <w:t>ри нахождении рядом с нарушителем</w:t>
      </w:r>
      <w:r>
        <w:rPr>
          <w:rFonts w:ascii="Times New Roman" w:eastAsia="Times New Roman" w:hAnsi="Times New Roman"/>
          <w:sz w:val="28"/>
          <w:szCs w:val="28"/>
        </w:rPr>
        <w:t xml:space="preserve"> попытаться покинуть опасную зону той части объекта, где произошел захват заложников, уводя за собой участников экзаменов, находящихся в непосредственной близости, при невозможности таких действий оставаться на месте, не провоцировать нарушителя, выполнять его требования, не допускать паники среди участников экзаменов, не переключать на себя внимание нарушителя, перевести средства связи в бесшумный режим;</w:t>
      </w:r>
    </w:p>
    <w:p w:rsidR="008D4A89" w:rsidRDefault="008D4A89" w:rsidP="00440EE2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D4A89">
        <w:rPr>
          <w:rFonts w:ascii="Times New Roman" w:eastAsia="Times New Roman" w:hAnsi="Times New Roman"/>
          <w:b/>
          <w:sz w:val="28"/>
          <w:szCs w:val="28"/>
        </w:rPr>
        <w:t>при нахождении в помещении вблизи опасной зоны</w:t>
      </w:r>
      <w:r>
        <w:rPr>
          <w:rFonts w:ascii="Times New Roman" w:eastAsia="Times New Roman" w:hAnsi="Times New Roman"/>
          <w:sz w:val="28"/>
          <w:szCs w:val="28"/>
        </w:rPr>
        <w:t xml:space="preserve"> части объекта, где произошел захват заложников:</w:t>
      </w:r>
    </w:p>
    <w:p w:rsidR="008D4A89" w:rsidRDefault="008D4A89" w:rsidP="00440EE2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обеспечить блокирование входов всеми доступными средствами, в том числе мебелью;</w:t>
      </w:r>
    </w:p>
    <w:p w:rsidR="008D4A89" w:rsidRDefault="008D4A89" w:rsidP="00440EE2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принять меры к прекращению паники среди участников экзаменов и громких разговоров (звуков)</w:t>
      </w:r>
      <w:r w:rsidR="008D701E">
        <w:rPr>
          <w:rFonts w:ascii="Times New Roman" w:eastAsia="Times New Roman" w:hAnsi="Times New Roman"/>
          <w:sz w:val="28"/>
          <w:szCs w:val="28"/>
        </w:rPr>
        <w:t xml:space="preserve"> в помещении;</w:t>
      </w:r>
    </w:p>
    <w:p w:rsidR="008D701E" w:rsidRDefault="008D701E" w:rsidP="00440EE2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обеспечить размещение участников экзаменов наиболее безопасным из возможных способов, как можно дальше от входов, ближе к капитальным стенам, ниже уровня оконных проемов, под прикрытием мебели;</w:t>
      </w:r>
    </w:p>
    <w:p w:rsidR="008D701E" w:rsidRDefault="008D701E" w:rsidP="00440EE2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принять меры к переводу всех имеющихся в помещении средств связи и иных приборов (приспособлений), в том числе предназначенных для обеспечения учебного процесса в беззвучный режим либо их отключению;</w:t>
      </w:r>
    </w:p>
    <w:p w:rsidR="008D701E" w:rsidRDefault="008D701E" w:rsidP="00440EE2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не допускать общения участников экзаменов по любым средствам связи;</w:t>
      </w:r>
    </w:p>
    <w:p w:rsidR="008D701E" w:rsidRDefault="008D701E" w:rsidP="00440EE2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обеспечить передачу информации о захвате заложников директору любым доступным способом при возможности;</w:t>
      </w:r>
    </w:p>
    <w:p w:rsidR="008D701E" w:rsidRDefault="008D701E" w:rsidP="00440EE2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обеспечить информирование оперативных служб любым доступным способом при возможности;</w:t>
      </w:r>
    </w:p>
    <w:p w:rsidR="008D701E" w:rsidRDefault="008D701E" w:rsidP="00440EE2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ожидать прибытия оперативных служб, разблокировать входы и покидать помещения только по команде директора или оперативных служб;</w:t>
      </w:r>
    </w:p>
    <w:p w:rsidR="008D701E" w:rsidRDefault="008D701E" w:rsidP="00440EE2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D701E">
        <w:rPr>
          <w:rFonts w:ascii="Times New Roman" w:eastAsia="Times New Roman" w:hAnsi="Times New Roman"/>
          <w:b/>
          <w:sz w:val="28"/>
          <w:szCs w:val="28"/>
        </w:rPr>
        <w:t>при нахождении вне опасной зоны</w:t>
      </w:r>
      <w:r>
        <w:rPr>
          <w:rFonts w:ascii="Times New Roman" w:eastAsia="Times New Roman" w:hAnsi="Times New Roman"/>
          <w:sz w:val="28"/>
          <w:szCs w:val="28"/>
        </w:rPr>
        <w:t xml:space="preserve"> части объекта, где произошел захват заложников:</w:t>
      </w:r>
    </w:p>
    <w:p w:rsidR="008D701E" w:rsidRDefault="008D701E" w:rsidP="00440EE2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обеспечить проведение эвакуации участников экзаменов, при возможности с личными (ценными) вещами, теплой одеждой к месту сбора в соответствии с планом эвакуации;</w:t>
      </w:r>
    </w:p>
    <w:p w:rsidR="008D701E" w:rsidRDefault="008D701E" w:rsidP="00440EE2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убедившись в полной эвакуации из помещения при возможности, закрыть входы;</w:t>
      </w:r>
    </w:p>
    <w:p w:rsidR="008D701E" w:rsidRDefault="008D701E" w:rsidP="00440EE2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 указанию директора или назначенного им лица осуществить проверку помещений на предмет эвакуации людей и о результатах сообщить директору или назначенному им лицу;</w:t>
      </w:r>
    </w:p>
    <w:p w:rsidR="008D701E" w:rsidRDefault="008D701E" w:rsidP="008D701E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 указанию директора обеспечить информирование родителей (законных представителей) участников экзаменов о временном прекращении (приостановке) проведения экзаменов;</w:t>
      </w:r>
    </w:p>
    <w:p w:rsidR="008D701E" w:rsidRDefault="008D701E" w:rsidP="008D701E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 учетом погодных условий принять все возможные меры к недопущению обморожения участников экзаменов;</w:t>
      </w:r>
    </w:p>
    <w:p w:rsidR="008D701E" w:rsidRDefault="008D701E" w:rsidP="008D701E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обеспечить по указанию директора или назначенных им лиц передачу участников экзаменов их родителям (законным представителям);</w:t>
      </w:r>
    </w:p>
    <w:p w:rsidR="008D701E" w:rsidRDefault="008D701E" w:rsidP="008D701E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после завершения работы оперативных служб и по распоряжению директора обеспечить проведение мероприятий по ликвидации после</w:t>
      </w:r>
      <w:r w:rsidR="0095532D">
        <w:rPr>
          <w:rFonts w:ascii="Times New Roman" w:eastAsia="Times New Roman" w:hAnsi="Times New Roman"/>
          <w:sz w:val="28"/>
          <w:szCs w:val="28"/>
        </w:rPr>
        <w:t>д</w:t>
      </w:r>
      <w:r>
        <w:rPr>
          <w:rFonts w:ascii="Times New Roman" w:eastAsia="Times New Roman" w:hAnsi="Times New Roman"/>
          <w:sz w:val="28"/>
          <w:szCs w:val="28"/>
        </w:rPr>
        <w:t>ствий происшествия.</w:t>
      </w:r>
    </w:p>
    <w:p w:rsidR="008D701E" w:rsidRDefault="008D701E" w:rsidP="00440EE2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8D4A89" w:rsidRDefault="008D4A89" w:rsidP="00440EE2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6C59F9" w:rsidRPr="007D0C18" w:rsidRDefault="006C59F9" w:rsidP="00440EE2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sectPr w:rsidR="006C59F9" w:rsidRPr="007D0C18" w:rsidSect="00D167BF">
      <w:headerReference w:type="default" r:id="rId8"/>
      <w:headerReference w:type="first" r:id="rId9"/>
      <w:pgSz w:w="11906" w:h="16838"/>
      <w:pgMar w:top="1134" w:right="567" w:bottom="1134" w:left="1701" w:header="709" w:footer="709" w:gutter="0"/>
      <w:pgNumType w:start="1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03D9" w:rsidRDefault="008403D9" w:rsidP="00B855DF">
      <w:pPr>
        <w:spacing w:after="0" w:line="240" w:lineRule="auto"/>
      </w:pPr>
      <w:r>
        <w:separator/>
      </w:r>
    </w:p>
  </w:endnote>
  <w:endnote w:type="continuationSeparator" w:id="0">
    <w:p w:rsidR="008403D9" w:rsidRDefault="008403D9" w:rsidP="00B85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03D9" w:rsidRDefault="008403D9" w:rsidP="00B855DF">
      <w:pPr>
        <w:spacing w:after="0" w:line="240" w:lineRule="auto"/>
      </w:pPr>
      <w:r>
        <w:separator/>
      </w:r>
    </w:p>
  </w:footnote>
  <w:footnote w:type="continuationSeparator" w:id="0">
    <w:p w:rsidR="008403D9" w:rsidRDefault="008403D9" w:rsidP="00B855DF">
      <w:pPr>
        <w:spacing w:after="0" w:line="240" w:lineRule="auto"/>
      </w:pPr>
      <w:r>
        <w:continuationSeparator/>
      </w:r>
    </w:p>
  </w:footnote>
  <w:footnote w:id="1">
    <w:p w:rsidR="00F747A5" w:rsidRPr="009F71CB" w:rsidRDefault="00F747A5" w:rsidP="009F71CB">
      <w:pPr>
        <w:pStyle w:val="aff7"/>
        <w:ind w:firstLine="0"/>
        <w:jc w:val="both"/>
        <w:rPr>
          <w:rFonts w:ascii="Times New Roman" w:hAnsi="Times New Roman"/>
          <w:sz w:val="20"/>
        </w:rPr>
      </w:pPr>
      <w:r w:rsidRPr="009F71CB">
        <w:rPr>
          <w:rStyle w:val="af9"/>
          <w:rFonts w:ascii="Times New Roman" w:hAnsi="Times New Roman"/>
          <w:sz w:val="20"/>
        </w:rPr>
        <w:footnoteRef/>
      </w:r>
      <w:r w:rsidRPr="009F71CB">
        <w:rPr>
          <w:rFonts w:ascii="Times New Roman" w:hAnsi="Times New Roman"/>
          <w:sz w:val="20"/>
        </w:rPr>
        <w:t xml:space="preserve"> Статья 14 Семейного кодекса Российской Федерации</w:t>
      </w:r>
    </w:p>
  </w:footnote>
  <w:footnote w:id="2">
    <w:p w:rsidR="00F747A5" w:rsidRDefault="00F747A5" w:rsidP="009F71CB">
      <w:pPr>
        <w:pStyle w:val="aff7"/>
        <w:ind w:firstLine="0"/>
        <w:jc w:val="both"/>
      </w:pPr>
      <w:r w:rsidRPr="009F71CB">
        <w:rPr>
          <w:rStyle w:val="af9"/>
          <w:rFonts w:ascii="Times New Roman" w:hAnsi="Times New Roman"/>
          <w:sz w:val="20"/>
        </w:rPr>
        <w:footnoteRef/>
      </w:r>
      <w:r w:rsidRPr="009F71CB">
        <w:rPr>
          <w:rFonts w:ascii="Times New Roman" w:hAnsi="Times New Roman"/>
          <w:sz w:val="20"/>
        </w:rPr>
        <w:t xml:space="preserve"> За исключением ППЭ, организованных в труднодоступных и отдаленных местностях, в образовательных организациях, расположенных за пределами территории Российской Федерации, загранучреждениях, а также в учреждениях уголовно-исполнительной системы</w:t>
      </w:r>
    </w:p>
  </w:footnote>
  <w:footnote w:id="3">
    <w:p w:rsidR="00F747A5" w:rsidRPr="008C497B" w:rsidRDefault="00F747A5" w:rsidP="00A320C7">
      <w:pPr>
        <w:pStyle w:val="aff7"/>
        <w:ind w:firstLine="0"/>
        <w:rPr>
          <w:rFonts w:ascii="Times New Roman" w:hAnsi="Times New Roman"/>
          <w:sz w:val="20"/>
        </w:rPr>
      </w:pPr>
      <w:r w:rsidRPr="008C497B">
        <w:rPr>
          <w:rStyle w:val="af9"/>
          <w:rFonts w:ascii="Times New Roman" w:hAnsi="Times New Roman"/>
          <w:sz w:val="20"/>
        </w:rPr>
        <w:footnoteRef/>
      </w:r>
      <w:r w:rsidRPr="008C497B">
        <w:rPr>
          <w:rFonts w:ascii="Times New Roman" w:hAnsi="Times New Roman"/>
          <w:sz w:val="20"/>
        </w:rPr>
        <w:t xml:space="preserve"> Хранение осуществляется с использованием мер информационной безопасности</w:t>
      </w:r>
    </w:p>
  </w:footnote>
  <w:footnote w:id="4">
    <w:p w:rsidR="00F747A5" w:rsidRPr="00455056" w:rsidRDefault="00F747A5" w:rsidP="00455056">
      <w:pPr>
        <w:pStyle w:val="aff7"/>
        <w:ind w:firstLine="0"/>
        <w:jc w:val="both"/>
        <w:rPr>
          <w:rFonts w:ascii="Times New Roman" w:hAnsi="Times New Roman"/>
          <w:sz w:val="20"/>
        </w:rPr>
      </w:pPr>
      <w:r>
        <w:rPr>
          <w:rStyle w:val="af9"/>
        </w:rPr>
        <w:footnoteRef/>
      </w:r>
      <w:r>
        <w:t xml:space="preserve"> </w:t>
      </w:r>
      <w:r w:rsidRPr="00455056">
        <w:rPr>
          <w:rFonts w:ascii="Times New Roman" w:hAnsi="Times New Roman"/>
          <w:sz w:val="20"/>
        </w:rPr>
        <w:t>Необходимо настроить стационарные и (или) переносные металлоискатели таким образом,</w:t>
      </w:r>
      <w:r>
        <w:rPr>
          <w:rFonts w:ascii="Times New Roman" w:hAnsi="Times New Roman"/>
          <w:sz w:val="20"/>
        </w:rPr>
        <w:t xml:space="preserve"> </w:t>
      </w:r>
      <w:r w:rsidRPr="00455056">
        <w:rPr>
          <w:rFonts w:ascii="Times New Roman" w:hAnsi="Times New Roman"/>
          <w:sz w:val="20"/>
        </w:rPr>
        <w:t>чтобы обеспечить нужный уровень чувствительности, т.к. неверная</w:t>
      </w:r>
      <w:r>
        <w:rPr>
          <w:rFonts w:ascii="Times New Roman" w:hAnsi="Times New Roman"/>
          <w:sz w:val="20"/>
        </w:rPr>
        <w:t xml:space="preserve"> настройка может стать причиной </w:t>
      </w:r>
      <w:r w:rsidRPr="00455056">
        <w:rPr>
          <w:rFonts w:ascii="Times New Roman" w:hAnsi="Times New Roman"/>
          <w:sz w:val="20"/>
        </w:rPr>
        <w:t>нарушения прав участников экзаменов и нарушений порядка прове</w:t>
      </w:r>
      <w:r>
        <w:rPr>
          <w:rFonts w:ascii="Times New Roman" w:hAnsi="Times New Roman"/>
          <w:sz w:val="20"/>
        </w:rPr>
        <w:t xml:space="preserve">дения ГИА (если металлоискатель </w:t>
      </w:r>
      <w:r w:rsidRPr="00455056">
        <w:rPr>
          <w:rFonts w:ascii="Times New Roman" w:hAnsi="Times New Roman"/>
          <w:sz w:val="20"/>
        </w:rPr>
        <w:t>реагирует на безопасные/допустимые предметы или игнорирует опасны</w:t>
      </w:r>
      <w:r>
        <w:rPr>
          <w:rFonts w:ascii="Times New Roman" w:hAnsi="Times New Roman"/>
          <w:sz w:val="20"/>
        </w:rPr>
        <w:t xml:space="preserve">е/запрещенные, или реагирует на </w:t>
      </w:r>
      <w:r w:rsidRPr="00455056">
        <w:rPr>
          <w:rFonts w:ascii="Times New Roman" w:hAnsi="Times New Roman"/>
          <w:sz w:val="20"/>
        </w:rPr>
        <w:t>стационарные предметы, находящиеся в непосредственной близости, например, стальные двери).</w:t>
      </w:r>
    </w:p>
    <w:p w:rsidR="00F747A5" w:rsidRPr="00455056" w:rsidRDefault="00F747A5" w:rsidP="00455056">
      <w:pPr>
        <w:pStyle w:val="aff7"/>
        <w:ind w:firstLine="142"/>
        <w:jc w:val="both"/>
        <w:rPr>
          <w:rFonts w:ascii="Times New Roman" w:hAnsi="Times New Roman"/>
          <w:sz w:val="20"/>
        </w:rPr>
      </w:pPr>
      <w:r w:rsidRPr="00455056">
        <w:rPr>
          <w:rFonts w:ascii="Times New Roman" w:hAnsi="Times New Roman"/>
          <w:sz w:val="20"/>
        </w:rPr>
        <w:t>Для настройки рекомендуется использовать образцы для фиксации опасных/запрещенных</w:t>
      </w:r>
      <w:r>
        <w:rPr>
          <w:rFonts w:ascii="Times New Roman" w:hAnsi="Times New Roman"/>
          <w:sz w:val="20"/>
        </w:rPr>
        <w:t xml:space="preserve"> </w:t>
      </w:r>
      <w:r w:rsidRPr="00455056">
        <w:rPr>
          <w:rFonts w:ascii="Times New Roman" w:hAnsi="Times New Roman"/>
          <w:sz w:val="20"/>
        </w:rPr>
        <w:t>предметов и любые металлические предметы (например, клю</w:t>
      </w:r>
      <w:r>
        <w:rPr>
          <w:rFonts w:ascii="Times New Roman" w:hAnsi="Times New Roman"/>
          <w:sz w:val="20"/>
        </w:rPr>
        <w:t xml:space="preserve">чи, пряжка ремня, металлические </w:t>
      </w:r>
      <w:r w:rsidRPr="00455056">
        <w:rPr>
          <w:rFonts w:ascii="Times New Roman" w:hAnsi="Times New Roman"/>
          <w:sz w:val="20"/>
        </w:rPr>
        <w:t>аксессуары и т.д.).</w:t>
      </w:r>
    </w:p>
    <w:p w:rsidR="00F747A5" w:rsidRPr="00455056" w:rsidRDefault="00F747A5" w:rsidP="00455056">
      <w:pPr>
        <w:pStyle w:val="aff7"/>
        <w:ind w:firstLine="142"/>
        <w:jc w:val="both"/>
        <w:rPr>
          <w:rFonts w:ascii="Times New Roman" w:hAnsi="Times New Roman"/>
          <w:sz w:val="20"/>
        </w:rPr>
      </w:pPr>
      <w:r w:rsidRPr="00455056">
        <w:rPr>
          <w:rFonts w:ascii="Times New Roman" w:hAnsi="Times New Roman"/>
          <w:sz w:val="20"/>
        </w:rPr>
        <w:t>На металлоискателях различные предметы могут фиксироваться в качестве</w:t>
      </w:r>
      <w:r>
        <w:rPr>
          <w:rFonts w:ascii="Times New Roman" w:hAnsi="Times New Roman"/>
          <w:sz w:val="20"/>
        </w:rPr>
        <w:t xml:space="preserve"> </w:t>
      </w:r>
      <w:r w:rsidRPr="00455056">
        <w:rPr>
          <w:rFonts w:ascii="Times New Roman" w:hAnsi="Times New Roman"/>
          <w:sz w:val="20"/>
        </w:rPr>
        <w:t>опасных/запрещенных или безопасных/допустимых. Образцы</w:t>
      </w:r>
      <w:r>
        <w:rPr>
          <w:rFonts w:ascii="Times New Roman" w:hAnsi="Times New Roman"/>
          <w:sz w:val="20"/>
        </w:rPr>
        <w:t xml:space="preserve"> несколько раз проносятся через </w:t>
      </w:r>
      <w:r w:rsidRPr="00455056">
        <w:rPr>
          <w:rFonts w:ascii="Times New Roman" w:hAnsi="Times New Roman"/>
          <w:sz w:val="20"/>
        </w:rPr>
        <w:t>металлоискатель, фиксируя данные. Имитируются различные усл</w:t>
      </w:r>
      <w:r>
        <w:rPr>
          <w:rFonts w:ascii="Times New Roman" w:hAnsi="Times New Roman"/>
          <w:sz w:val="20"/>
        </w:rPr>
        <w:t xml:space="preserve">овия: меняется скорость и место </w:t>
      </w:r>
      <w:r w:rsidRPr="00455056">
        <w:rPr>
          <w:rFonts w:ascii="Times New Roman" w:hAnsi="Times New Roman"/>
          <w:sz w:val="20"/>
        </w:rPr>
        <w:t>расположения предметов. В случае недостоверного сигнала меняются</w:t>
      </w:r>
      <w:r>
        <w:rPr>
          <w:rFonts w:ascii="Times New Roman" w:hAnsi="Times New Roman"/>
          <w:sz w:val="20"/>
        </w:rPr>
        <w:t xml:space="preserve"> настройки. В качестве рабочего </w:t>
      </w:r>
      <w:r w:rsidRPr="00455056">
        <w:rPr>
          <w:rFonts w:ascii="Times New Roman" w:hAnsi="Times New Roman"/>
          <w:sz w:val="20"/>
        </w:rPr>
        <w:t>выбирается режим с наименьшим количеством ошибок.</w:t>
      </w:r>
    </w:p>
  </w:footnote>
  <w:footnote w:id="5">
    <w:p w:rsidR="00F747A5" w:rsidRPr="00877C39" w:rsidRDefault="00F747A5" w:rsidP="00A320C7">
      <w:pPr>
        <w:pStyle w:val="aff7"/>
        <w:ind w:firstLine="0"/>
        <w:jc w:val="both"/>
        <w:rPr>
          <w:rFonts w:ascii="Times New Roman" w:hAnsi="Times New Roman"/>
          <w:sz w:val="20"/>
        </w:rPr>
      </w:pPr>
      <w:r w:rsidRPr="00877C39">
        <w:rPr>
          <w:rStyle w:val="af9"/>
          <w:rFonts w:ascii="Times New Roman" w:hAnsi="Times New Roman"/>
          <w:sz w:val="20"/>
        </w:rPr>
        <w:footnoteRef/>
      </w:r>
      <w:r w:rsidRPr="00877C39">
        <w:rPr>
          <w:rFonts w:ascii="Times New Roman" w:hAnsi="Times New Roman"/>
          <w:sz w:val="20"/>
        </w:rPr>
        <w:t xml:space="preserve"> Работники ППЭ, общественные наблюдатели, а также участники экзаменов, покинувшие ППЭ в день проведения экзамена, повторно в ППЭ в указанный день не допускаются</w:t>
      </w:r>
    </w:p>
  </w:footnote>
  <w:footnote w:id="6">
    <w:p w:rsidR="00F747A5" w:rsidRPr="004D5DCB" w:rsidRDefault="00F747A5" w:rsidP="00A320C7">
      <w:pPr>
        <w:pStyle w:val="aff7"/>
        <w:ind w:firstLine="0"/>
        <w:rPr>
          <w:rFonts w:ascii="Times New Roman" w:hAnsi="Times New Roman"/>
          <w:sz w:val="22"/>
          <w:szCs w:val="22"/>
        </w:rPr>
      </w:pPr>
      <w:r w:rsidRPr="00877C39">
        <w:rPr>
          <w:rStyle w:val="af9"/>
          <w:rFonts w:ascii="Times New Roman" w:hAnsi="Times New Roman"/>
          <w:sz w:val="20"/>
        </w:rPr>
        <w:footnoteRef/>
      </w:r>
      <w:r w:rsidRPr="00877C39">
        <w:rPr>
          <w:rFonts w:ascii="Times New Roman" w:hAnsi="Times New Roman"/>
          <w:sz w:val="20"/>
        </w:rPr>
        <w:t xml:space="preserve"> Допускается только в Штабе ППЭ и только в связи со служебной необходимостью</w:t>
      </w:r>
    </w:p>
  </w:footnote>
  <w:footnote w:id="7">
    <w:p w:rsidR="00F747A5" w:rsidRPr="00492337" w:rsidRDefault="00F747A5" w:rsidP="00A320C7">
      <w:pPr>
        <w:pStyle w:val="aff7"/>
        <w:ind w:firstLine="0"/>
        <w:rPr>
          <w:rFonts w:ascii="Times New Roman" w:hAnsi="Times New Roman"/>
          <w:sz w:val="20"/>
        </w:rPr>
      </w:pPr>
      <w:r w:rsidRPr="00492337">
        <w:rPr>
          <w:rStyle w:val="af9"/>
          <w:rFonts w:ascii="Times New Roman" w:hAnsi="Times New Roman"/>
          <w:sz w:val="20"/>
        </w:rPr>
        <w:footnoteRef/>
      </w:r>
      <w:r w:rsidRPr="00492337">
        <w:rPr>
          <w:rFonts w:ascii="Times New Roman" w:hAnsi="Times New Roman"/>
          <w:sz w:val="20"/>
        </w:rPr>
        <w:t xml:space="preserve"> Экзамены начинаются в 10.00 по местному времени</w:t>
      </w:r>
    </w:p>
  </w:footnote>
  <w:footnote w:id="8">
    <w:p w:rsidR="00F747A5" w:rsidRPr="00261669" w:rsidRDefault="00F747A5" w:rsidP="00A320C7">
      <w:pPr>
        <w:pStyle w:val="aff7"/>
        <w:ind w:firstLine="0"/>
        <w:rPr>
          <w:rFonts w:ascii="Times New Roman" w:hAnsi="Times New Roman"/>
          <w:sz w:val="20"/>
        </w:rPr>
      </w:pPr>
      <w:r w:rsidRPr="00261669">
        <w:rPr>
          <w:rStyle w:val="af9"/>
          <w:rFonts w:ascii="Times New Roman" w:hAnsi="Times New Roman"/>
          <w:sz w:val="20"/>
        </w:rPr>
        <w:footnoteRef/>
      </w:r>
      <w:r w:rsidRPr="00261669">
        <w:rPr>
          <w:rFonts w:ascii="Times New Roman" w:hAnsi="Times New Roman"/>
          <w:sz w:val="20"/>
        </w:rPr>
        <w:t xml:space="preserve"> Настоящая инструкция содержит в себе только особенности по подготовке и проведению КЕГЭ</w:t>
      </w:r>
    </w:p>
  </w:footnote>
  <w:footnote w:id="9">
    <w:p w:rsidR="00F747A5" w:rsidRPr="00F156C4" w:rsidRDefault="00F747A5" w:rsidP="00A320C7">
      <w:pPr>
        <w:pStyle w:val="aff7"/>
        <w:ind w:firstLine="0"/>
        <w:jc w:val="both"/>
        <w:rPr>
          <w:rFonts w:ascii="Times New Roman" w:hAnsi="Times New Roman"/>
          <w:sz w:val="20"/>
        </w:rPr>
      </w:pPr>
      <w:r w:rsidRPr="00F156C4">
        <w:rPr>
          <w:rStyle w:val="af9"/>
          <w:rFonts w:ascii="Times New Roman" w:hAnsi="Times New Roman"/>
          <w:sz w:val="20"/>
        </w:rPr>
        <w:footnoteRef/>
      </w:r>
      <w:r w:rsidRPr="00F156C4">
        <w:rPr>
          <w:rFonts w:ascii="Times New Roman" w:hAnsi="Times New Roman"/>
          <w:sz w:val="20"/>
        </w:rPr>
        <w:t xml:space="preserve"> Участникам КЕГЭ разрешается использовать программу Microsoft Windows «Калькулятор», предназначенную для выполнения вычислительных операций, а также графический редактор Microsoft Paint</w:t>
      </w:r>
    </w:p>
  </w:footnote>
  <w:footnote w:id="10">
    <w:p w:rsidR="00F747A5" w:rsidRPr="0038577F" w:rsidRDefault="00F747A5" w:rsidP="00A320C7">
      <w:pPr>
        <w:pStyle w:val="aff7"/>
        <w:ind w:firstLine="0"/>
        <w:rPr>
          <w:rFonts w:ascii="Times New Roman" w:hAnsi="Times New Roman"/>
          <w:sz w:val="20"/>
        </w:rPr>
      </w:pPr>
      <w:r w:rsidRPr="0038577F">
        <w:rPr>
          <w:rStyle w:val="af9"/>
          <w:rFonts w:ascii="Times New Roman" w:hAnsi="Times New Roman"/>
          <w:sz w:val="20"/>
        </w:rPr>
        <w:footnoteRef/>
      </w:r>
      <w:r w:rsidRPr="0038577F">
        <w:rPr>
          <w:rFonts w:ascii="Times New Roman" w:hAnsi="Times New Roman"/>
          <w:sz w:val="20"/>
        </w:rPr>
        <w:t xml:space="preserve"> Экзамены начинаются в 10:00 по местному времени</w:t>
      </w:r>
    </w:p>
  </w:footnote>
  <w:footnote w:id="11">
    <w:p w:rsidR="00F747A5" w:rsidRPr="00983442" w:rsidRDefault="00F747A5" w:rsidP="00983442">
      <w:pPr>
        <w:pStyle w:val="aff7"/>
        <w:contextualSpacing/>
        <w:jc w:val="both"/>
        <w:rPr>
          <w:rFonts w:ascii="Times New Roman" w:hAnsi="Times New Roman"/>
          <w:sz w:val="20"/>
        </w:rPr>
      </w:pPr>
      <w:r>
        <w:rPr>
          <w:rStyle w:val="af9"/>
        </w:rPr>
        <w:footnoteRef/>
      </w:r>
      <w:r>
        <w:t xml:space="preserve"> </w:t>
      </w:r>
      <w:r w:rsidRPr="00983442">
        <w:rPr>
          <w:rFonts w:ascii="Times New Roman" w:hAnsi="Times New Roman"/>
          <w:sz w:val="20"/>
        </w:rPr>
        <w:t>Необходимо настроить стационарные и (или) переносные металлоискатели таким образом, чтобы обеспечить нужный уровень чувствительности, т.к. неверная настройка может стать причиной нарушения прав участников экзаменов и нарушений порядка проведения ГИА (если металлоискатель реагирует на безопасные/допустимые предметы или игнорирует опасные/запрещенные, или реагирует на стационарные предметы, находящиеся в непосредственной близости, например, стальные двери). Для настройки рекомендуется использовать образцы для фиксации опасных/запрещенных предметов и любые металлические предметы (например, ключи, пряжка ремня, металлические аксессуары и т.д.). На металлоискателях различные предметы могут фиксироваться в качестве опасных/запрещенных или безопасных/допустимых. Образцы несколько раз проносятся через металлоискатель, фиксируя данные. Имитируются различные условия: меняется скорость и место расположения предметов. В случае недостоверного сигнала меняются настройки. В качестве рабочего выбирается режим с наименьшим количеством ошибок</w:t>
      </w:r>
      <w:r>
        <w:rPr>
          <w:rFonts w:ascii="Times New Roman" w:hAnsi="Times New Roman"/>
          <w:sz w:val="20"/>
        </w:rPr>
        <w:t>.</w:t>
      </w:r>
    </w:p>
  </w:footnote>
  <w:footnote w:id="12">
    <w:p w:rsidR="00F747A5" w:rsidRPr="004C7034" w:rsidRDefault="00F747A5" w:rsidP="0009690C">
      <w:pPr>
        <w:pStyle w:val="aff7"/>
        <w:ind w:firstLine="0"/>
        <w:jc w:val="both"/>
        <w:rPr>
          <w:rFonts w:ascii="Times New Roman" w:hAnsi="Times New Roman"/>
          <w:sz w:val="20"/>
        </w:rPr>
      </w:pPr>
      <w:r w:rsidRPr="004C7034">
        <w:rPr>
          <w:rStyle w:val="af9"/>
          <w:rFonts w:ascii="Times New Roman" w:hAnsi="Times New Roman"/>
          <w:sz w:val="20"/>
        </w:rPr>
        <w:footnoteRef/>
      </w:r>
      <w:r w:rsidRPr="004C7034">
        <w:rPr>
          <w:rFonts w:ascii="Times New Roman" w:hAnsi="Times New Roman"/>
          <w:sz w:val="20"/>
        </w:rPr>
        <w:t xml:space="preserve"> Работники ППЭ, общественные наблюдатели, а также участники ГВЭ, покинувшие ППЭ в день проведения экзамена, повторно в ППЭ в указанный день не допускаются</w:t>
      </w:r>
    </w:p>
  </w:footnote>
  <w:footnote w:id="13">
    <w:p w:rsidR="00F747A5" w:rsidRPr="004C7034" w:rsidRDefault="00F747A5" w:rsidP="0009690C">
      <w:pPr>
        <w:pStyle w:val="aff7"/>
        <w:ind w:firstLine="0"/>
        <w:jc w:val="both"/>
        <w:rPr>
          <w:rFonts w:ascii="Times New Roman" w:hAnsi="Times New Roman"/>
          <w:sz w:val="20"/>
        </w:rPr>
      </w:pPr>
      <w:r w:rsidRPr="004C7034">
        <w:rPr>
          <w:rStyle w:val="af9"/>
          <w:rFonts w:ascii="Times New Roman" w:hAnsi="Times New Roman"/>
          <w:sz w:val="20"/>
        </w:rPr>
        <w:footnoteRef/>
      </w:r>
      <w:r w:rsidRPr="004C7034">
        <w:rPr>
          <w:rFonts w:ascii="Times New Roman" w:hAnsi="Times New Roman"/>
          <w:sz w:val="20"/>
        </w:rPr>
        <w:t xml:space="preserve"> Допускается только в Штабе ППЭ и только в связи со служебной необходимостью</w:t>
      </w:r>
    </w:p>
  </w:footnote>
  <w:footnote w:id="14">
    <w:p w:rsidR="00F747A5" w:rsidRPr="004C7034" w:rsidRDefault="00F747A5" w:rsidP="0009690C">
      <w:pPr>
        <w:pStyle w:val="aff7"/>
        <w:ind w:firstLine="0"/>
        <w:jc w:val="both"/>
        <w:rPr>
          <w:rFonts w:ascii="Times New Roman" w:hAnsi="Times New Roman"/>
          <w:sz w:val="20"/>
        </w:rPr>
      </w:pPr>
      <w:r w:rsidRPr="004C7034">
        <w:rPr>
          <w:rStyle w:val="af9"/>
          <w:rFonts w:ascii="Times New Roman" w:hAnsi="Times New Roman"/>
          <w:sz w:val="20"/>
        </w:rPr>
        <w:footnoteRef/>
      </w:r>
      <w:r w:rsidRPr="004C7034">
        <w:rPr>
          <w:rFonts w:ascii="Times New Roman" w:hAnsi="Times New Roman"/>
          <w:sz w:val="20"/>
        </w:rPr>
        <w:t xml:space="preserve"> В случае если Минобрнауки РА принято решение о передаче ЭМ в ППЭ в электронном и зашифрованном виде посредством сети «Интернет» и (или) на электронных носителях в зашифрованном виде</w:t>
      </w:r>
    </w:p>
  </w:footnote>
  <w:footnote w:id="15">
    <w:p w:rsidR="00F747A5" w:rsidRDefault="00F747A5" w:rsidP="0009690C">
      <w:pPr>
        <w:pStyle w:val="aff7"/>
        <w:ind w:firstLine="0"/>
        <w:jc w:val="both"/>
      </w:pPr>
      <w:r w:rsidRPr="004C7034">
        <w:rPr>
          <w:rStyle w:val="af9"/>
          <w:rFonts w:ascii="Times New Roman" w:hAnsi="Times New Roman"/>
          <w:sz w:val="20"/>
        </w:rPr>
        <w:footnoteRef/>
      </w:r>
      <w:r w:rsidRPr="004C7034">
        <w:rPr>
          <w:rFonts w:ascii="Times New Roman" w:hAnsi="Times New Roman"/>
          <w:sz w:val="20"/>
        </w:rPr>
        <w:t xml:space="preserve"> В случае если во время записи устных ответов произошел технический сбой, участнику ГВЭ по его выбору предоставляется право выполнить задания, предусматривающие устные ответы, в тот же день или выполнить задания, предусматривающие устные ответы, в резервные сроки</w:t>
      </w:r>
    </w:p>
  </w:footnote>
  <w:footnote w:id="16">
    <w:p w:rsidR="00F747A5" w:rsidRPr="003C623F" w:rsidRDefault="00F747A5" w:rsidP="0009690C">
      <w:pPr>
        <w:pStyle w:val="aff7"/>
        <w:ind w:firstLine="0"/>
        <w:jc w:val="both"/>
        <w:rPr>
          <w:rFonts w:ascii="Times New Roman" w:hAnsi="Times New Roman"/>
          <w:sz w:val="20"/>
        </w:rPr>
      </w:pPr>
      <w:r w:rsidRPr="003C623F">
        <w:rPr>
          <w:rStyle w:val="af9"/>
          <w:rFonts w:ascii="Times New Roman" w:hAnsi="Times New Roman"/>
          <w:sz w:val="20"/>
        </w:rPr>
        <w:footnoteRef/>
      </w:r>
      <w:r w:rsidRPr="003C623F">
        <w:rPr>
          <w:rFonts w:ascii="Times New Roman" w:hAnsi="Times New Roman"/>
          <w:sz w:val="20"/>
        </w:rPr>
        <w:t xml:space="preserve"> Сканированные изображения экзаменационных работ, файлы, содержащие ответы участников ГВЭ на задания КИМ (при наличии) (при проведении ГВЭ в устной форме), передаются в РЦОИ для последующей обработки сразу по завершении сканирования экзаменационных работ из всех аудиторий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221419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F747A5" w:rsidRPr="00D369B0" w:rsidRDefault="00F747A5" w:rsidP="00B07516">
        <w:pPr>
          <w:pStyle w:val="a7"/>
          <w:jc w:val="center"/>
          <w:rPr>
            <w:rFonts w:ascii="Times New Roman" w:hAnsi="Times New Roman"/>
            <w:sz w:val="24"/>
            <w:szCs w:val="24"/>
          </w:rPr>
        </w:pPr>
        <w:r w:rsidRPr="00B07516">
          <w:rPr>
            <w:rFonts w:ascii="Times New Roman" w:hAnsi="Times New Roman"/>
            <w:sz w:val="24"/>
            <w:szCs w:val="24"/>
          </w:rPr>
          <w:fldChar w:fldCharType="begin"/>
        </w:r>
        <w:r w:rsidRPr="00B07516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07516">
          <w:rPr>
            <w:rFonts w:ascii="Times New Roman" w:hAnsi="Times New Roman"/>
            <w:sz w:val="24"/>
            <w:szCs w:val="24"/>
          </w:rPr>
          <w:fldChar w:fldCharType="separate"/>
        </w:r>
        <w:r w:rsidR="0080461F">
          <w:rPr>
            <w:rFonts w:ascii="Times New Roman" w:hAnsi="Times New Roman"/>
            <w:noProof/>
            <w:sz w:val="24"/>
            <w:szCs w:val="24"/>
          </w:rPr>
          <w:t>140</w:t>
        </w:r>
        <w:r w:rsidRPr="00B07516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491808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F747A5" w:rsidRPr="00B07516" w:rsidRDefault="00F747A5">
        <w:pPr>
          <w:pStyle w:val="a7"/>
          <w:jc w:val="center"/>
          <w:rPr>
            <w:rFonts w:ascii="Times New Roman" w:hAnsi="Times New Roman"/>
            <w:sz w:val="24"/>
            <w:szCs w:val="24"/>
          </w:rPr>
        </w:pPr>
        <w:r w:rsidRPr="00B07516">
          <w:rPr>
            <w:rFonts w:ascii="Times New Roman" w:hAnsi="Times New Roman"/>
            <w:sz w:val="24"/>
            <w:szCs w:val="24"/>
          </w:rPr>
          <w:fldChar w:fldCharType="begin"/>
        </w:r>
        <w:r w:rsidRPr="00B07516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07516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139</w:t>
        </w:r>
        <w:r w:rsidRPr="00B07516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C98C8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3F224E"/>
    <w:multiLevelType w:val="multilevel"/>
    <w:tmpl w:val="768AE9EE"/>
    <w:lvl w:ilvl="0">
      <w:start w:val="1"/>
      <w:numFmt w:val="decimal"/>
      <w:pStyle w:val="1"/>
      <w:lvlText w:val="%1."/>
      <w:lvlJc w:val="left"/>
      <w:pPr>
        <w:ind w:left="360" w:hanging="359"/>
      </w:pPr>
    </w:lvl>
    <w:lvl w:ilvl="1">
      <w:start w:val="1"/>
      <w:numFmt w:val="decimal"/>
      <w:pStyle w:val="2"/>
      <w:lvlText w:val="%1.%2."/>
      <w:lvlJc w:val="left"/>
      <w:pPr>
        <w:ind w:left="8938" w:hanging="431"/>
      </w:pPr>
    </w:lvl>
    <w:lvl w:ilvl="2">
      <w:start w:val="1"/>
      <w:numFmt w:val="decimal"/>
      <w:lvlText w:val="%1.%2.%3."/>
      <w:lvlJc w:val="left"/>
      <w:pPr>
        <w:ind w:left="1224" w:hanging="503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1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79"/>
      </w:pPr>
    </w:lvl>
    <w:lvl w:ilvl="7">
      <w:start w:val="1"/>
      <w:numFmt w:val="decimal"/>
      <w:lvlText w:val="%1.%2.%3.%4.%5.%6.%7.%8."/>
      <w:lvlJc w:val="left"/>
      <w:pPr>
        <w:ind w:left="3744" w:hanging="1223"/>
      </w:pPr>
    </w:lvl>
    <w:lvl w:ilvl="8">
      <w:start w:val="1"/>
      <w:numFmt w:val="decimal"/>
      <w:lvlText w:val="%1.%2.%3.%4.%5.%6.%7.%8.%9."/>
      <w:lvlJc w:val="left"/>
      <w:pPr>
        <w:ind w:left="4320" w:hanging="1439"/>
      </w:pPr>
    </w:lvl>
  </w:abstractNum>
  <w:abstractNum w:abstractNumId="2" w15:restartNumberingAfterBreak="0">
    <w:nsid w:val="161E3927"/>
    <w:multiLevelType w:val="hybridMultilevel"/>
    <w:tmpl w:val="8402B960"/>
    <w:lvl w:ilvl="0" w:tplc="9B381FB0">
      <w:start w:val="1"/>
      <w:numFmt w:val="decimal"/>
      <w:lvlText w:val="%1."/>
      <w:lvlJc w:val="left"/>
      <w:pPr>
        <w:ind w:left="1809" w:hanging="708"/>
      </w:pPr>
      <w:rPr>
        <w:rFonts w:ascii="Times New Roman" w:eastAsia="Times New Roman" w:hAnsi="Times New Roman" w:cs="Times New Roman" w:hint="default"/>
        <w:i/>
        <w:w w:val="99"/>
        <w:sz w:val="26"/>
        <w:szCs w:val="26"/>
        <w:lang w:val="ru-RU" w:eastAsia="ru-RU" w:bidi="ru-RU"/>
      </w:rPr>
    </w:lvl>
    <w:lvl w:ilvl="1" w:tplc="0AF4A952">
      <w:numFmt w:val="bullet"/>
      <w:lvlText w:val="•"/>
      <w:lvlJc w:val="left"/>
      <w:pPr>
        <w:ind w:left="2706" w:hanging="708"/>
      </w:pPr>
      <w:rPr>
        <w:rFonts w:hint="default"/>
        <w:lang w:val="ru-RU" w:eastAsia="ru-RU" w:bidi="ru-RU"/>
      </w:rPr>
    </w:lvl>
    <w:lvl w:ilvl="2" w:tplc="3D30E106">
      <w:numFmt w:val="bullet"/>
      <w:lvlText w:val="•"/>
      <w:lvlJc w:val="left"/>
      <w:pPr>
        <w:ind w:left="3613" w:hanging="708"/>
      </w:pPr>
      <w:rPr>
        <w:rFonts w:hint="default"/>
        <w:lang w:val="ru-RU" w:eastAsia="ru-RU" w:bidi="ru-RU"/>
      </w:rPr>
    </w:lvl>
    <w:lvl w:ilvl="3" w:tplc="5DDC2AF0">
      <w:numFmt w:val="bullet"/>
      <w:lvlText w:val="•"/>
      <w:lvlJc w:val="left"/>
      <w:pPr>
        <w:ind w:left="4519" w:hanging="708"/>
      </w:pPr>
      <w:rPr>
        <w:rFonts w:hint="default"/>
        <w:lang w:val="ru-RU" w:eastAsia="ru-RU" w:bidi="ru-RU"/>
      </w:rPr>
    </w:lvl>
    <w:lvl w:ilvl="4" w:tplc="7D0E09D6">
      <w:numFmt w:val="bullet"/>
      <w:lvlText w:val="•"/>
      <w:lvlJc w:val="left"/>
      <w:pPr>
        <w:ind w:left="5426" w:hanging="708"/>
      </w:pPr>
      <w:rPr>
        <w:rFonts w:hint="default"/>
        <w:lang w:val="ru-RU" w:eastAsia="ru-RU" w:bidi="ru-RU"/>
      </w:rPr>
    </w:lvl>
    <w:lvl w:ilvl="5" w:tplc="9BFC7A24">
      <w:numFmt w:val="bullet"/>
      <w:lvlText w:val="•"/>
      <w:lvlJc w:val="left"/>
      <w:pPr>
        <w:ind w:left="6333" w:hanging="708"/>
      </w:pPr>
      <w:rPr>
        <w:rFonts w:hint="default"/>
        <w:lang w:val="ru-RU" w:eastAsia="ru-RU" w:bidi="ru-RU"/>
      </w:rPr>
    </w:lvl>
    <w:lvl w:ilvl="6" w:tplc="31E2FEE2">
      <w:numFmt w:val="bullet"/>
      <w:lvlText w:val="•"/>
      <w:lvlJc w:val="left"/>
      <w:pPr>
        <w:ind w:left="7239" w:hanging="708"/>
      </w:pPr>
      <w:rPr>
        <w:rFonts w:hint="default"/>
        <w:lang w:val="ru-RU" w:eastAsia="ru-RU" w:bidi="ru-RU"/>
      </w:rPr>
    </w:lvl>
    <w:lvl w:ilvl="7" w:tplc="DA1CE190">
      <w:numFmt w:val="bullet"/>
      <w:lvlText w:val="•"/>
      <w:lvlJc w:val="left"/>
      <w:pPr>
        <w:ind w:left="8146" w:hanging="708"/>
      </w:pPr>
      <w:rPr>
        <w:rFonts w:hint="default"/>
        <w:lang w:val="ru-RU" w:eastAsia="ru-RU" w:bidi="ru-RU"/>
      </w:rPr>
    </w:lvl>
    <w:lvl w:ilvl="8" w:tplc="CB982594">
      <w:numFmt w:val="bullet"/>
      <w:lvlText w:val="•"/>
      <w:lvlJc w:val="left"/>
      <w:pPr>
        <w:ind w:left="9053" w:hanging="708"/>
      </w:pPr>
      <w:rPr>
        <w:rFonts w:hint="default"/>
        <w:lang w:val="ru-RU" w:eastAsia="ru-RU" w:bidi="ru-RU"/>
      </w:rPr>
    </w:lvl>
  </w:abstractNum>
  <w:abstractNum w:abstractNumId="3" w15:restartNumberingAfterBreak="0">
    <w:nsid w:val="182A4634"/>
    <w:multiLevelType w:val="hybridMultilevel"/>
    <w:tmpl w:val="F0CC6242"/>
    <w:lvl w:ilvl="0" w:tplc="334C41BC">
      <w:numFmt w:val="bullet"/>
      <w:lvlText w:val=""/>
      <w:lvlJc w:val="left"/>
      <w:pPr>
        <w:ind w:left="1113" w:hanging="360"/>
      </w:pPr>
      <w:rPr>
        <w:rFonts w:ascii="Symbol" w:eastAsia="Symbol" w:hAnsi="Symbol" w:cs="Symbol" w:hint="default"/>
        <w:w w:val="99"/>
        <w:sz w:val="26"/>
        <w:szCs w:val="26"/>
        <w:lang w:val="ru-RU" w:eastAsia="ru-RU" w:bidi="ru-RU"/>
      </w:rPr>
    </w:lvl>
    <w:lvl w:ilvl="1" w:tplc="3414414E">
      <w:numFmt w:val="bullet"/>
      <w:lvlText w:val="о"/>
      <w:lvlJc w:val="left"/>
      <w:pPr>
        <w:ind w:left="392" w:hanging="27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ru-RU" w:bidi="ru-RU"/>
      </w:rPr>
    </w:lvl>
    <w:lvl w:ilvl="2" w:tplc="9C98137C">
      <w:numFmt w:val="bullet"/>
      <w:lvlText w:val="•"/>
      <w:lvlJc w:val="left"/>
      <w:pPr>
        <w:ind w:left="2202" w:hanging="276"/>
      </w:pPr>
      <w:rPr>
        <w:rFonts w:hint="default"/>
        <w:lang w:val="ru-RU" w:eastAsia="ru-RU" w:bidi="ru-RU"/>
      </w:rPr>
    </w:lvl>
    <w:lvl w:ilvl="3" w:tplc="C6D6806A">
      <w:numFmt w:val="bullet"/>
      <w:lvlText w:val="•"/>
      <w:lvlJc w:val="left"/>
      <w:pPr>
        <w:ind w:left="3285" w:hanging="276"/>
      </w:pPr>
      <w:rPr>
        <w:rFonts w:hint="default"/>
        <w:lang w:val="ru-RU" w:eastAsia="ru-RU" w:bidi="ru-RU"/>
      </w:rPr>
    </w:lvl>
    <w:lvl w:ilvl="4" w:tplc="E54C3524">
      <w:numFmt w:val="bullet"/>
      <w:lvlText w:val="•"/>
      <w:lvlJc w:val="left"/>
      <w:pPr>
        <w:ind w:left="4368" w:hanging="276"/>
      </w:pPr>
      <w:rPr>
        <w:rFonts w:hint="default"/>
        <w:lang w:val="ru-RU" w:eastAsia="ru-RU" w:bidi="ru-RU"/>
      </w:rPr>
    </w:lvl>
    <w:lvl w:ilvl="5" w:tplc="30767068">
      <w:numFmt w:val="bullet"/>
      <w:lvlText w:val="•"/>
      <w:lvlJc w:val="left"/>
      <w:pPr>
        <w:ind w:left="5451" w:hanging="276"/>
      </w:pPr>
      <w:rPr>
        <w:rFonts w:hint="default"/>
        <w:lang w:val="ru-RU" w:eastAsia="ru-RU" w:bidi="ru-RU"/>
      </w:rPr>
    </w:lvl>
    <w:lvl w:ilvl="6" w:tplc="C562BAE2">
      <w:numFmt w:val="bullet"/>
      <w:lvlText w:val="•"/>
      <w:lvlJc w:val="left"/>
      <w:pPr>
        <w:ind w:left="6534" w:hanging="276"/>
      </w:pPr>
      <w:rPr>
        <w:rFonts w:hint="default"/>
        <w:lang w:val="ru-RU" w:eastAsia="ru-RU" w:bidi="ru-RU"/>
      </w:rPr>
    </w:lvl>
    <w:lvl w:ilvl="7" w:tplc="25F2061A">
      <w:numFmt w:val="bullet"/>
      <w:lvlText w:val="•"/>
      <w:lvlJc w:val="left"/>
      <w:pPr>
        <w:ind w:left="7617" w:hanging="276"/>
      </w:pPr>
      <w:rPr>
        <w:rFonts w:hint="default"/>
        <w:lang w:val="ru-RU" w:eastAsia="ru-RU" w:bidi="ru-RU"/>
      </w:rPr>
    </w:lvl>
    <w:lvl w:ilvl="8" w:tplc="836435A8">
      <w:numFmt w:val="bullet"/>
      <w:lvlText w:val="•"/>
      <w:lvlJc w:val="left"/>
      <w:pPr>
        <w:ind w:left="8700" w:hanging="276"/>
      </w:pPr>
      <w:rPr>
        <w:rFonts w:hint="default"/>
        <w:lang w:val="ru-RU" w:eastAsia="ru-RU" w:bidi="ru-RU"/>
      </w:rPr>
    </w:lvl>
  </w:abstractNum>
  <w:abstractNum w:abstractNumId="4" w15:restartNumberingAfterBreak="0">
    <w:nsid w:val="1CC43D91"/>
    <w:multiLevelType w:val="hybridMultilevel"/>
    <w:tmpl w:val="4D3C4FA8"/>
    <w:lvl w:ilvl="0" w:tplc="ECA86F80">
      <w:start w:val="1"/>
      <w:numFmt w:val="bullet"/>
      <w:pStyle w:val="10"/>
      <w:lvlText w:val=""/>
      <w:lvlJc w:val="left"/>
      <w:pPr>
        <w:ind w:left="360" w:hanging="359"/>
      </w:pPr>
      <w:rPr>
        <w:rFonts w:ascii="Symbol" w:hAnsi="Symbol" w:hint="default"/>
      </w:rPr>
    </w:lvl>
    <w:lvl w:ilvl="1" w:tplc="F7B4529E">
      <w:start w:val="1"/>
      <w:numFmt w:val="bullet"/>
      <w:lvlText w:val="o"/>
      <w:lvlJc w:val="left"/>
      <w:pPr>
        <w:ind w:left="1440" w:hanging="359"/>
      </w:pPr>
      <w:rPr>
        <w:rFonts w:ascii="Courier New" w:hAnsi="Courier New" w:hint="default"/>
      </w:rPr>
    </w:lvl>
    <w:lvl w:ilvl="2" w:tplc="D23CE530">
      <w:start w:val="1"/>
      <w:numFmt w:val="bullet"/>
      <w:lvlText w:val=""/>
      <w:lvlJc w:val="left"/>
      <w:pPr>
        <w:ind w:left="2160" w:hanging="359"/>
      </w:pPr>
      <w:rPr>
        <w:rFonts w:ascii="Wingdings" w:hAnsi="Wingdings" w:hint="default"/>
      </w:rPr>
    </w:lvl>
    <w:lvl w:ilvl="3" w:tplc="F1782682">
      <w:start w:val="1"/>
      <w:numFmt w:val="bullet"/>
      <w:lvlText w:val=""/>
      <w:lvlJc w:val="left"/>
      <w:pPr>
        <w:ind w:left="2880" w:hanging="359"/>
      </w:pPr>
      <w:rPr>
        <w:rFonts w:ascii="Symbol" w:hAnsi="Symbol" w:hint="default"/>
      </w:rPr>
    </w:lvl>
    <w:lvl w:ilvl="4" w:tplc="A774B14C">
      <w:start w:val="1"/>
      <w:numFmt w:val="bullet"/>
      <w:lvlText w:val="o"/>
      <w:lvlJc w:val="left"/>
      <w:pPr>
        <w:ind w:left="3600" w:hanging="359"/>
      </w:pPr>
      <w:rPr>
        <w:rFonts w:ascii="Courier New" w:hAnsi="Courier New" w:hint="default"/>
      </w:rPr>
    </w:lvl>
    <w:lvl w:ilvl="5" w:tplc="67382BE0">
      <w:start w:val="1"/>
      <w:numFmt w:val="bullet"/>
      <w:lvlText w:val=""/>
      <w:lvlJc w:val="left"/>
      <w:pPr>
        <w:ind w:left="4320" w:hanging="359"/>
      </w:pPr>
      <w:rPr>
        <w:rFonts w:ascii="Wingdings" w:hAnsi="Wingdings" w:hint="default"/>
      </w:rPr>
    </w:lvl>
    <w:lvl w:ilvl="6" w:tplc="A7C85454">
      <w:start w:val="1"/>
      <w:numFmt w:val="bullet"/>
      <w:lvlText w:val=""/>
      <w:lvlJc w:val="left"/>
      <w:pPr>
        <w:ind w:left="5040" w:hanging="359"/>
      </w:pPr>
      <w:rPr>
        <w:rFonts w:ascii="Symbol" w:hAnsi="Symbol" w:hint="default"/>
      </w:rPr>
    </w:lvl>
    <w:lvl w:ilvl="7" w:tplc="9E26A288">
      <w:start w:val="1"/>
      <w:numFmt w:val="bullet"/>
      <w:lvlText w:val="o"/>
      <w:lvlJc w:val="left"/>
      <w:pPr>
        <w:ind w:left="5760" w:hanging="359"/>
      </w:pPr>
      <w:rPr>
        <w:rFonts w:ascii="Courier New" w:hAnsi="Courier New" w:hint="default"/>
      </w:rPr>
    </w:lvl>
    <w:lvl w:ilvl="8" w:tplc="DF543248">
      <w:start w:val="1"/>
      <w:numFmt w:val="bullet"/>
      <w:lvlText w:val=""/>
      <w:lvlJc w:val="left"/>
      <w:pPr>
        <w:ind w:left="6480" w:hanging="359"/>
      </w:pPr>
      <w:rPr>
        <w:rFonts w:ascii="Wingdings" w:hAnsi="Wingdings" w:hint="default"/>
      </w:rPr>
    </w:lvl>
  </w:abstractNum>
  <w:abstractNum w:abstractNumId="5" w15:restartNumberingAfterBreak="0">
    <w:nsid w:val="243D6A40"/>
    <w:multiLevelType w:val="hybridMultilevel"/>
    <w:tmpl w:val="EDD82F9C"/>
    <w:lvl w:ilvl="0" w:tplc="B10EEF9E">
      <w:start w:val="1"/>
      <w:numFmt w:val="decimal"/>
      <w:lvlText w:val="%1."/>
      <w:lvlJc w:val="left"/>
      <w:pPr>
        <w:ind w:left="1809" w:hanging="70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ru-RU" w:bidi="ru-RU"/>
      </w:rPr>
    </w:lvl>
    <w:lvl w:ilvl="1" w:tplc="1D7EEEE2">
      <w:start w:val="1"/>
      <w:numFmt w:val="lowerLetter"/>
      <w:lvlText w:val="%2."/>
      <w:lvlJc w:val="left"/>
      <w:pPr>
        <w:ind w:left="1953" w:hanging="28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ru-RU" w:bidi="ru-RU"/>
      </w:rPr>
    </w:lvl>
    <w:lvl w:ilvl="2" w:tplc="15362250">
      <w:numFmt w:val="bullet"/>
      <w:lvlText w:val="•"/>
      <w:lvlJc w:val="left"/>
      <w:pPr>
        <w:ind w:left="2949" w:hanging="284"/>
      </w:pPr>
      <w:rPr>
        <w:rFonts w:hint="default"/>
        <w:lang w:val="ru-RU" w:eastAsia="ru-RU" w:bidi="ru-RU"/>
      </w:rPr>
    </w:lvl>
    <w:lvl w:ilvl="3" w:tplc="C24A0F74">
      <w:numFmt w:val="bullet"/>
      <w:lvlText w:val="•"/>
      <w:lvlJc w:val="left"/>
      <w:pPr>
        <w:ind w:left="3939" w:hanging="284"/>
      </w:pPr>
      <w:rPr>
        <w:rFonts w:hint="default"/>
        <w:lang w:val="ru-RU" w:eastAsia="ru-RU" w:bidi="ru-RU"/>
      </w:rPr>
    </w:lvl>
    <w:lvl w:ilvl="4" w:tplc="4BA4354C">
      <w:numFmt w:val="bullet"/>
      <w:lvlText w:val="•"/>
      <w:lvlJc w:val="left"/>
      <w:pPr>
        <w:ind w:left="4928" w:hanging="284"/>
      </w:pPr>
      <w:rPr>
        <w:rFonts w:hint="default"/>
        <w:lang w:val="ru-RU" w:eastAsia="ru-RU" w:bidi="ru-RU"/>
      </w:rPr>
    </w:lvl>
    <w:lvl w:ilvl="5" w:tplc="091AA65A">
      <w:numFmt w:val="bullet"/>
      <w:lvlText w:val="•"/>
      <w:lvlJc w:val="left"/>
      <w:pPr>
        <w:ind w:left="5918" w:hanging="284"/>
      </w:pPr>
      <w:rPr>
        <w:rFonts w:hint="default"/>
        <w:lang w:val="ru-RU" w:eastAsia="ru-RU" w:bidi="ru-RU"/>
      </w:rPr>
    </w:lvl>
    <w:lvl w:ilvl="6" w:tplc="5D6A2F2E">
      <w:numFmt w:val="bullet"/>
      <w:lvlText w:val="•"/>
      <w:lvlJc w:val="left"/>
      <w:pPr>
        <w:ind w:left="6908" w:hanging="284"/>
      </w:pPr>
      <w:rPr>
        <w:rFonts w:hint="default"/>
        <w:lang w:val="ru-RU" w:eastAsia="ru-RU" w:bidi="ru-RU"/>
      </w:rPr>
    </w:lvl>
    <w:lvl w:ilvl="7" w:tplc="7FC420C6">
      <w:numFmt w:val="bullet"/>
      <w:lvlText w:val="•"/>
      <w:lvlJc w:val="left"/>
      <w:pPr>
        <w:ind w:left="7897" w:hanging="284"/>
      </w:pPr>
      <w:rPr>
        <w:rFonts w:hint="default"/>
        <w:lang w:val="ru-RU" w:eastAsia="ru-RU" w:bidi="ru-RU"/>
      </w:rPr>
    </w:lvl>
    <w:lvl w:ilvl="8" w:tplc="91224938">
      <w:numFmt w:val="bullet"/>
      <w:lvlText w:val="•"/>
      <w:lvlJc w:val="left"/>
      <w:pPr>
        <w:ind w:left="8887" w:hanging="284"/>
      </w:pPr>
      <w:rPr>
        <w:rFonts w:hint="default"/>
        <w:lang w:val="ru-RU" w:eastAsia="ru-RU" w:bidi="ru-RU"/>
      </w:rPr>
    </w:lvl>
  </w:abstractNum>
  <w:abstractNum w:abstractNumId="6" w15:restartNumberingAfterBreak="0">
    <w:nsid w:val="2C4B7039"/>
    <w:multiLevelType w:val="hybridMultilevel"/>
    <w:tmpl w:val="1FCAE36E"/>
    <w:lvl w:ilvl="0" w:tplc="9F7CD854">
      <w:start w:val="1"/>
      <w:numFmt w:val="decimal"/>
      <w:lvlText w:val="%1)"/>
      <w:lvlJc w:val="left"/>
      <w:pPr>
        <w:ind w:left="1382" w:hanging="28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ru-RU" w:bidi="ru-RU"/>
      </w:rPr>
    </w:lvl>
    <w:lvl w:ilvl="1" w:tplc="9F4CBC66">
      <w:numFmt w:val="bullet"/>
      <w:lvlText w:val="•"/>
      <w:lvlJc w:val="left"/>
      <w:pPr>
        <w:ind w:left="2328" w:hanging="281"/>
      </w:pPr>
      <w:rPr>
        <w:rFonts w:hint="default"/>
        <w:lang w:val="ru-RU" w:eastAsia="ru-RU" w:bidi="ru-RU"/>
      </w:rPr>
    </w:lvl>
    <w:lvl w:ilvl="2" w:tplc="3B06B9BE">
      <w:numFmt w:val="bullet"/>
      <w:lvlText w:val="•"/>
      <w:lvlJc w:val="left"/>
      <w:pPr>
        <w:ind w:left="3277" w:hanging="281"/>
      </w:pPr>
      <w:rPr>
        <w:rFonts w:hint="default"/>
        <w:lang w:val="ru-RU" w:eastAsia="ru-RU" w:bidi="ru-RU"/>
      </w:rPr>
    </w:lvl>
    <w:lvl w:ilvl="3" w:tplc="3D8EC210">
      <w:numFmt w:val="bullet"/>
      <w:lvlText w:val="•"/>
      <w:lvlJc w:val="left"/>
      <w:pPr>
        <w:ind w:left="4225" w:hanging="281"/>
      </w:pPr>
      <w:rPr>
        <w:rFonts w:hint="default"/>
        <w:lang w:val="ru-RU" w:eastAsia="ru-RU" w:bidi="ru-RU"/>
      </w:rPr>
    </w:lvl>
    <w:lvl w:ilvl="4" w:tplc="8196F18E">
      <w:numFmt w:val="bullet"/>
      <w:lvlText w:val="•"/>
      <w:lvlJc w:val="left"/>
      <w:pPr>
        <w:ind w:left="5174" w:hanging="281"/>
      </w:pPr>
      <w:rPr>
        <w:rFonts w:hint="default"/>
        <w:lang w:val="ru-RU" w:eastAsia="ru-RU" w:bidi="ru-RU"/>
      </w:rPr>
    </w:lvl>
    <w:lvl w:ilvl="5" w:tplc="70142FEE">
      <w:numFmt w:val="bullet"/>
      <w:lvlText w:val="•"/>
      <w:lvlJc w:val="left"/>
      <w:pPr>
        <w:ind w:left="6123" w:hanging="281"/>
      </w:pPr>
      <w:rPr>
        <w:rFonts w:hint="default"/>
        <w:lang w:val="ru-RU" w:eastAsia="ru-RU" w:bidi="ru-RU"/>
      </w:rPr>
    </w:lvl>
    <w:lvl w:ilvl="6" w:tplc="0DE6964C">
      <w:numFmt w:val="bullet"/>
      <w:lvlText w:val="•"/>
      <w:lvlJc w:val="left"/>
      <w:pPr>
        <w:ind w:left="7071" w:hanging="281"/>
      </w:pPr>
      <w:rPr>
        <w:rFonts w:hint="default"/>
        <w:lang w:val="ru-RU" w:eastAsia="ru-RU" w:bidi="ru-RU"/>
      </w:rPr>
    </w:lvl>
    <w:lvl w:ilvl="7" w:tplc="7E309BDC">
      <w:numFmt w:val="bullet"/>
      <w:lvlText w:val="•"/>
      <w:lvlJc w:val="left"/>
      <w:pPr>
        <w:ind w:left="8020" w:hanging="281"/>
      </w:pPr>
      <w:rPr>
        <w:rFonts w:hint="default"/>
        <w:lang w:val="ru-RU" w:eastAsia="ru-RU" w:bidi="ru-RU"/>
      </w:rPr>
    </w:lvl>
    <w:lvl w:ilvl="8" w:tplc="D35E3792">
      <w:numFmt w:val="bullet"/>
      <w:lvlText w:val="•"/>
      <w:lvlJc w:val="left"/>
      <w:pPr>
        <w:ind w:left="8969" w:hanging="281"/>
      </w:pPr>
      <w:rPr>
        <w:rFonts w:hint="default"/>
        <w:lang w:val="ru-RU" w:eastAsia="ru-RU" w:bidi="ru-RU"/>
      </w:rPr>
    </w:lvl>
  </w:abstractNum>
  <w:abstractNum w:abstractNumId="7" w15:restartNumberingAfterBreak="0">
    <w:nsid w:val="2FEC2F9F"/>
    <w:multiLevelType w:val="multilevel"/>
    <w:tmpl w:val="34864322"/>
    <w:lvl w:ilvl="0">
      <w:start w:val="1"/>
      <w:numFmt w:val="decimal"/>
      <w:pStyle w:val="11"/>
      <w:lvlText w:val="%1."/>
      <w:lvlJc w:val="left"/>
      <w:pPr>
        <w:ind w:left="1069" w:hanging="359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6" w:hanging="719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9" w:hanging="719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89" w:hanging="107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789" w:hanging="1079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49" w:hanging="143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09" w:hanging="1799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509" w:hanging="1799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869" w:hanging="2159"/>
      </w:pPr>
      <w:rPr>
        <w:rFonts w:cs="Times New Roman" w:hint="default"/>
      </w:rPr>
    </w:lvl>
  </w:abstractNum>
  <w:abstractNum w:abstractNumId="8" w15:restartNumberingAfterBreak="0">
    <w:nsid w:val="339F11B7"/>
    <w:multiLevelType w:val="hybridMultilevel"/>
    <w:tmpl w:val="824E6DF4"/>
    <w:lvl w:ilvl="0" w:tplc="8DC65202">
      <w:start w:val="1"/>
      <w:numFmt w:val="decimal"/>
      <w:lvlText w:val="%1."/>
      <w:lvlJc w:val="left"/>
      <w:pPr>
        <w:ind w:left="1809" w:hanging="70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ru-RU" w:bidi="ru-RU"/>
      </w:rPr>
    </w:lvl>
    <w:lvl w:ilvl="1" w:tplc="A7C6C5A2">
      <w:start w:val="1"/>
      <w:numFmt w:val="lowerLetter"/>
      <w:lvlText w:val="%2."/>
      <w:lvlJc w:val="left"/>
      <w:pPr>
        <w:ind w:left="1809" w:hanging="423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ru-RU" w:bidi="ru-RU"/>
      </w:rPr>
    </w:lvl>
    <w:lvl w:ilvl="2" w:tplc="8CC4A502">
      <w:numFmt w:val="bullet"/>
      <w:lvlText w:val="•"/>
      <w:lvlJc w:val="left"/>
      <w:pPr>
        <w:ind w:left="3613" w:hanging="423"/>
      </w:pPr>
      <w:rPr>
        <w:rFonts w:hint="default"/>
        <w:lang w:val="ru-RU" w:eastAsia="ru-RU" w:bidi="ru-RU"/>
      </w:rPr>
    </w:lvl>
    <w:lvl w:ilvl="3" w:tplc="E48080CE">
      <w:numFmt w:val="bullet"/>
      <w:lvlText w:val="•"/>
      <w:lvlJc w:val="left"/>
      <w:pPr>
        <w:ind w:left="4519" w:hanging="423"/>
      </w:pPr>
      <w:rPr>
        <w:rFonts w:hint="default"/>
        <w:lang w:val="ru-RU" w:eastAsia="ru-RU" w:bidi="ru-RU"/>
      </w:rPr>
    </w:lvl>
    <w:lvl w:ilvl="4" w:tplc="D3006896">
      <w:numFmt w:val="bullet"/>
      <w:lvlText w:val="•"/>
      <w:lvlJc w:val="left"/>
      <w:pPr>
        <w:ind w:left="5426" w:hanging="423"/>
      </w:pPr>
      <w:rPr>
        <w:rFonts w:hint="default"/>
        <w:lang w:val="ru-RU" w:eastAsia="ru-RU" w:bidi="ru-RU"/>
      </w:rPr>
    </w:lvl>
    <w:lvl w:ilvl="5" w:tplc="BF083DC4">
      <w:numFmt w:val="bullet"/>
      <w:lvlText w:val="•"/>
      <w:lvlJc w:val="left"/>
      <w:pPr>
        <w:ind w:left="6333" w:hanging="423"/>
      </w:pPr>
      <w:rPr>
        <w:rFonts w:hint="default"/>
        <w:lang w:val="ru-RU" w:eastAsia="ru-RU" w:bidi="ru-RU"/>
      </w:rPr>
    </w:lvl>
    <w:lvl w:ilvl="6" w:tplc="097C4FBA">
      <w:numFmt w:val="bullet"/>
      <w:lvlText w:val="•"/>
      <w:lvlJc w:val="left"/>
      <w:pPr>
        <w:ind w:left="7239" w:hanging="423"/>
      </w:pPr>
      <w:rPr>
        <w:rFonts w:hint="default"/>
        <w:lang w:val="ru-RU" w:eastAsia="ru-RU" w:bidi="ru-RU"/>
      </w:rPr>
    </w:lvl>
    <w:lvl w:ilvl="7" w:tplc="232C9C42">
      <w:numFmt w:val="bullet"/>
      <w:lvlText w:val="•"/>
      <w:lvlJc w:val="left"/>
      <w:pPr>
        <w:ind w:left="8146" w:hanging="423"/>
      </w:pPr>
      <w:rPr>
        <w:rFonts w:hint="default"/>
        <w:lang w:val="ru-RU" w:eastAsia="ru-RU" w:bidi="ru-RU"/>
      </w:rPr>
    </w:lvl>
    <w:lvl w:ilvl="8" w:tplc="1F348B66">
      <w:numFmt w:val="bullet"/>
      <w:lvlText w:val="•"/>
      <w:lvlJc w:val="left"/>
      <w:pPr>
        <w:ind w:left="9053" w:hanging="423"/>
      </w:pPr>
      <w:rPr>
        <w:rFonts w:hint="default"/>
        <w:lang w:val="ru-RU" w:eastAsia="ru-RU" w:bidi="ru-RU"/>
      </w:rPr>
    </w:lvl>
  </w:abstractNum>
  <w:abstractNum w:abstractNumId="9" w15:restartNumberingAfterBreak="0">
    <w:nsid w:val="36424B0F"/>
    <w:multiLevelType w:val="hybridMultilevel"/>
    <w:tmpl w:val="9B940014"/>
    <w:lvl w:ilvl="0" w:tplc="993E4C40">
      <w:start w:val="1"/>
      <w:numFmt w:val="decimal"/>
      <w:pStyle w:val="41"/>
      <w:lvlText w:val="5.%1."/>
      <w:lvlJc w:val="left"/>
      <w:pPr>
        <w:ind w:left="720" w:hanging="359"/>
      </w:pPr>
      <w:rPr>
        <w:rFonts w:cs="Times New Roman" w:hint="default"/>
        <w:b/>
        <w:i w:val="0"/>
      </w:rPr>
    </w:lvl>
    <w:lvl w:ilvl="1" w:tplc="957EA63A">
      <w:start w:val="1"/>
      <w:numFmt w:val="lowerLetter"/>
      <w:lvlText w:val="%2."/>
      <w:lvlJc w:val="left"/>
      <w:pPr>
        <w:ind w:left="1440" w:hanging="359"/>
      </w:pPr>
      <w:rPr>
        <w:rFonts w:cs="Times New Roman"/>
      </w:rPr>
    </w:lvl>
    <w:lvl w:ilvl="2" w:tplc="7A8CD32E">
      <w:start w:val="1"/>
      <w:numFmt w:val="lowerRoman"/>
      <w:lvlText w:val="%3."/>
      <w:lvlJc w:val="right"/>
      <w:pPr>
        <w:ind w:left="2160" w:hanging="179"/>
      </w:pPr>
      <w:rPr>
        <w:rFonts w:cs="Times New Roman"/>
      </w:rPr>
    </w:lvl>
    <w:lvl w:ilvl="3" w:tplc="28FC9684">
      <w:start w:val="1"/>
      <w:numFmt w:val="decimal"/>
      <w:lvlText w:val="%4."/>
      <w:lvlJc w:val="left"/>
      <w:pPr>
        <w:ind w:left="2880" w:hanging="359"/>
      </w:pPr>
      <w:rPr>
        <w:rFonts w:cs="Times New Roman"/>
      </w:rPr>
    </w:lvl>
    <w:lvl w:ilvl="4" w:tplc="B7723166">
      <w:start w:val="1"/>
      <w:numFmt w:val="lowerLetter"/>
      <w:lvlText w:val="%5."/>
      <w:lvlJc w:val="left"/>
      <w:pPr>
        <w:ind w:left="3600" w:hanging="359"/>
      </w:pPr>
      <w:rPr>
        <w:rFonts w:cs="Times New Roman"/>
      </w:rPr>
    </w:lvl>
    <w:lvl w:ilvl="5" w:tplc="9E025680">
      <w:start w:val="1"/>
      <w:numFmt w:val="lowerRoman"/>
      <w:lvlText w:val="%6."/>
      <w:lvlJc w:val="right"/>
      <w:pPr>
        <w:ind w:left="4320" w:hanging="179"/>
      </w:pPr>
      <w:rPr>
        <w:rFonts w:cs="Times New Roman"/>
      </w:rPr>
    </w:lvl>
    <w:lvl w:ilvl="6" w:tplc="CA522A8C">
      <w:start w:val="1"/>
      <w:numFmt w:val="decimal"/>
      <w:lvlText w:val="%7."/>
      <w:lvlJc w:val="left"/>
      <w:pPr>
        <w:ind w:left="5040" w:hanging="359"/>
      </w:pPr>
      <w:rPr>
        <w:rFonts w:cs="Times New Roman"/>
      </w:rPr>
    </w:lvl>
    <w:lvl w:ilvl="7" w:tplc="9120E2B8">
      <w:start w:val="1"/>
      <w:numFmt w:val="lowerLetter"/>
      <w:lvlText w:val="%8."/>
      <w:lvlJc w:val="left"/>
      <w:pPr>
        <w:ind w:left="5760" w:hanging="359"/>
      </w:pPr>
      <w:rPr>
        <w:rFonts w:cs="Times New Roman"/>
      </w:rPr>
    </w:lvl>
    <w:lvl w:ilvl="8" w:tplc="560A2F2E">
      <w:start w:val="1"/>
      <w:numFmt w:val="lowerRoman"/>
      <w:lvlText w:val="%9."/>
      <w:lvlJc w:val="right"/>
      <w:pPr>
        <w:ind w:left="6480" w:hanging="179"/>
      </w:pPr>
      <w:rPr>
        <w:rFonts w:cs="Times New Roman"/>
      </w:rPr>
    </w:lvl>
  </w:abstractNum>
  <w:abstractNum w:abstractNumId="10" w15:restartNumberingAfterBreak="0">
    <w:nsid w:val="3891567D"/>
    <w:multiLevelType w:val="multilevel"/>
    <w:tmpl w:val="63727ABA"/>
    <w:styleLink w:val="12"/>
    <w:lvl w:ilvl="0">
      <w:start w:val="1"/>
      <w:numFmt w:val="decimal"/>
      <w:pStyle w:val="12"/>
      <w:lvlText w:val="%1."/>
      <w:lvlJc w:val="left"/>
      <w:pPr>
        <w:ind w:left="1224" w:firstLine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1080"/>
          <w:tab w:val="left" w:pos="1260"/>
          <w:tab w:val="left" w:pos="1455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2">
      <w:start w:val="1"/>
      <w:numFmt w:val="decimal"/>
      <w:lvlText w:val="%2.%3."/>
      <w:lvlJc w:val="left"/>
      <w:pPr>
        <w:tabs>
          <w:tab w:val="left" w:pos="1080"/>
          <w:tab w:val="left" w:pos="1260"/>
          <w:tab w:val="left" w:pos="1455"/>
          <w:tab w:val="left" w:pos="2653"/>
        </w:tabs>
        <w:ind w:left="1944" w:firstLine="3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3">
      <w:start w:val="1"/>
      <w:numFmt w:val="decimal"/>
      <w:lvlText w:val="%2.%3.%4."/>
      <w:lvlJc w:val="left"/>
      <w:pPr>
        <w:tabs>
          <w:tab w:val="left" w:pos="1080"/>
          <w:tab w:val="left" w:pos="1260"/>
          <w:tab w:val="left" w:pos="1455"/>
          <w:tab w:val="left" w:pos="3157"/>
        </w:tabs>
        <w:ind w:left="2448" w:firstLine="2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left" w:pos="1080"/>
          <w:tab w:val="left" w:pos="1260"/>
          <w:tab w:val="left" w:pos="1455"/>
          <w:tab w:val="left" w:pos="3661"/>
        </w:tabs>
        <w:ind w:left="2952" w:firstLine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080"/>
          <w:tab w:val="left" w:pos="1260"/>
          <w:tab w:val="left" w:pos="1455"/>
          <w:tab w:val="left" w:pos="4165"/>
        </w:tabs>
        <w:ind w:left="3456" w:hanging="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080"/>
          <w:tab w:val="left" w:pos="1260"/>
          <w:tab w:val="left" w:pos="1455"/>
        </w:tabs>
        <w:ind w:left="3960" w:hanging="228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080"/>
          <w:tab w:val="left" w:pos="1260"/>
          <w:tab w:val="left" w:pos="1455"/>
        </w:tabs>
        <w:ind w:left="4464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080"/>
          <w:tab w:val="left" w:pos="1260"/>
          <w:tab w:val="left" w:pos="1455"/>
        </w:tabs>
        <w:ind w:left="5040" w:hanging="5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</w:abstractNum>
  <w:abstractNum w:abstractNumId="11" w15:restartNumberingAfterBreak="0">
    <w:nsid w:val="3B206EBE"/>
    <w:multiLevelType w:val="multilevel"/>
    <w:tmpl w:val="17427C5A"/>
    <w:lvl w:ilvl="0">
      <w:start w:val="1"/>
      <w:numFmt w:val="decimal"/>
      <w:lvlText w:val="%1."/>
      <w:lvlJc w:val="left"/>
      <w:pPr>
        <w:ind w:left="392" w:hanging="34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392" w:hanging="45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553" w:hanging="45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29" w:hanging="45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06" w:hanging="45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83" w:hanging="45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59" w:hanging="45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36" w:hanging="45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13" w:hanging="459"/>
      </w:pPr>
      <w:rPr>
        <w:rFonts w:hint="default"/>
        <w:lang w:val="ru-RU" w:eastAsia="en-US" w:bidi="ar-SA"/>
      </w:rPr>
    </w:lvl>
  </w:abstractNum>
  <w:abstractNum w:abstractNumId="12" w15:restartNumberingAfterBreak="0">
    <w:nsid w:val="5C9D3AF7"/>
    <w:multiLevelType w:val="multilevel"/>
    <w:tmpl w:val="2FD2152A"/>
    <w:lvl w:ilvl="0">
      <w:start w:val="1"/>
      <w:numFmt w:val="decimal"/>
      <w:lvlText w:val="%1."/>
      <w:lvlJc w:val="left"/>
      <w:pPr>
        <w:ind w:left="2701" w:hanging="43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6" w:hanging="575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pStyle w:val="31"/>
      <w:lvlText w:val="%1.%2.%3"/>
      <w:lvlJc w:val="left"/>
      <w:pPr>
        <w:ind w:left="-413" w:hanging="719"/>
      </w:pPr>
      <w:rPr>
        <w:rFonts w:cs="Times New Roman" w:hint="default"/>
      </w:rPr>
    </w:lvl>
    <w:lvl w:ilvl="3">
      <w:start w:val="1"/>
      <w:numFmt w:val="decimal"/>
      <w:pStyle w:val="410"/>
      <w:lvlText w:val="%1.%2.%3.%4"/>
      <w:lvlJc w:val="left"/>
      <w:pPr>
        <w:ind w:left="-269" w:hanging="863"/>
      </w:pPr>
      <w:rPr>
        <w:rFonts w:cs="Times New Roman" w:hint="default"/>
      </w:rPr>
    </w:lvl>
    <w:lvl w:ilvl="4">
      <w:start w:val="1"/>
      <w:numFmt w:val="decimal"/>
      <w:pStyle w:val="51"/>
      <w:lvlText w:val="%1.%2.%3.%4.%5"/>
      <w:lvlJc w:val="left"/>
      <w:pPr>
        <w:ind w:left="-125" w:hanging="1007"/>
      </w:pPr>
      <w:rPr>
        <w:rFonts w:cs="Times New Roman" w:hint="default"/>
      </w:rPr>
    </w:lvl>
    <w:lvl w:ilvl="5">
      <w:start w:val="1"/>
      <w:numFmt w:val="decimal"/>
      <w:pStyle w:val="61"/>
      <w:lvlText w:val="%1.%2.%3.%4.%5.%6"/>
      <w:lvlJc w:val="left"/>
      <w:pPr>
        <w:ind w:left="18" w:hanging="1151"/>
      </w:pPr>
      <w:rPr>
        <w:rFonts w:cs="Times New Roman" w:hint="default"/>
      </w:rPr>
    </w:lvl>
    <w:lvl w:ilvl="6">
      <w:start w:val="1"/>
      <w:numFmt w:val="decimal"/>
      <w:pStyle w:val="71"/>
      <w:lvlText w:val="%1.%2.%3.%4.%5.%6.%7"/>
      <w:lvlJc w:val="left"/>
      <w:pPr>
        <w:ind w:left="162" w:hanging="1295"/>
      </w:pPr>
      <w:rPr>
        <w:rFonts w:cs="Times New Roman" w:hint="default"/>
      </w:rPr>
    </w:lvl>
    <w:lvl w:ilvl="7">
      <w:start w:val="1"/>
      <w:numFmt w:val="decimal"/>
      <w:pStyle w:val="81"/>
      <w:lvlText w:val="%1.%2.%3.%4.%5.%6.%7.%8"/>
      <w:lvlJc w:val="left"/>
      <w:pPr>
        <w:ind w:left="306" w:hanging="1439"/>
      </w:pPr>
      <w:rPr>
        <w:rFonts w:cs="Times New Roman" w:hint="default"/>
      </w:rPr>
    </w:lvl>
    <w:lvl w:ilvl="8">
      <w:start w:val="1"/>
      <w:numFmt w:val="decimal"/>
      <w:pStyle w:val="91"/>
      <w:lvlText w:val="%1.%2.%3.%4.%5.%6.%7.%8.%9"/>
      <w:lvlJc w:val="left"/>
      <w:pPr>
        <w:ind w:left="450" w:hanging="1583"/>
      </w:pPr>
      <w:rPr>
        <w:rFonts w:cs="Times New Roman" w:hint="default"/>
      </w:rPr>
    </w:lvl>
  </w:abstractNum>
  <w:abstractNum w:abstractNumId="13" w15:restartNumberingAfterBreak="0">
    <w:nsid w:val="6D0B0F75"/>
    <w:multiLevelType w:val="hybridMultilevel"/>
    <w:tmpl w:val="5E16D648"/>
    <w:lvl w:ilvl="0" w:tplc="0F8476DA">
      <w:start w:val="1"/>
      <w:numFmt w:val="decimal"/>
      <w:lvlText w:val="%1)"/>
      <w:lvlJc w:val="left"/>
      <w:pPr>
        <w:ind w:left="392" w:hanging="30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04C2D852">
      <w:numFmt w:val="bullet"/>
      <w:lvlText w:val="•"/>
      <w:lvlJc w:val="left"/>
      <w:pPr>
        <w:ind w:left="1476" w:hanging="300"/>
      </w:pPr>
      <w:rPr>
        <w:rFonts w:hint="default"/>
        <w:lang w:val="ru-RU" w:eastAsia="en-US" w:bidi="ar-SA"/>
      </w:rPr>
    </w:lvl>
    <w:lvl w:ilvl="2" w:tplc="812872B8">
      <w:numFmt w:val="bullet"/>
      <w:lvlText w:val="•"/>
      <w:lvlJc w:val="left"/>
      <w:pPr>
        <w:ind w:left="2553" w:hanging="300"/>
      </w:pPr>
      <w:rPr>
        <w:rFonts w:hint="default"/>
        <w:lang w:val="ru-RU" w:eastAsia="en-US" w:bidi="ar-SA"/>
      </w:rPr>
    </w:lvl>
    <w:lvl w:ilvl="3" w:tplc="8B9A0FFC">
      <w:numFmt w:val="bullet"/>
      <w:lvlText w:val="•"/>
      <w:lvlJc w:val="left"/>
      <w:pPr>
        <w:ind w:left="3629" w:hanging="300"/>
      </w:pPr>
      <w:rPr>
        <w:rFonts w:hint="default"/>
        <w:lang w:val="ru-RU" w:eastAsia="en-US" w:bidi="ar-SA"/>
      </w:rPr>
    </w:lvl>
    <w:lvl w:ilvl="4" w:tplc="83723406">
      <w:numFmt w:val="bullet"/>
      <w:lvlText w:val="•"/>
      <w:lvlJc w:val="left"/>
      <w:pPr>
        <w:ind w:left="4706" w:hanging="300"/>
      </w:pPr>
      <w:rPr>
        <w:rFonts w:hint="default"/>
        <w:lang w:val="ru-RU" w:eastAsia="en-US" w:bidi="ar-SA"/>
      </w:rPr>
    </w:lvl>
    <w:lvl w:ilvl="5" w:tplc="4928D96A">
      <w:numFmt w:val="bullet"/>
      <w:lvlText w:val="•"/>
      <w:lvlJc w:val="left"/>
      <w:pPr>
        <w:ind w:left="5783" w:hanging="300"/>
      </w:pPr>
      <w:rPr>
        <w:rFonts w:hint="default"/>
        <w:lang w:val="ru-RU" w:eastAsia="en-US" w:bidi="ar-SA"/>
      </w:rPr>
    </w:lvl>
    <w:lvl w:ilvl="6" w:tplc="48CADA28">
      <w:numFmt w:val="bullet"/>
      <w:lvlText w:val="•"/>
      <w:lvlJc w:val="left"/>
      <w:pPr>
        <w:ind w:left="6859" w:hanging="300"/>
      </w:pPr>
      <w:rPr>
        <w:rFonts w:hint="default"/>
        <w:lang w:val="ru-RU" w:eastAsia="en-US" w:bidi="ar-SA"/>
      </w:rPr>
    </w:lvl>
    <w:lvl w:ilvl="7" w:tplc="D34ED2B4">
      <w:numFmt w:val="bullet"/>
      <w:lvlText w:val="•"/>
      <w:lvlJc w:val="left"/>
      <w:pPr>
        <w:ind w:left="7936" w:hanging="300"/>
      </w:pPr>
      <w:rPr>
        <w:rFonts w:hint="default"/>
        <w:lang w:val="ru-RU" w:eastAsia="en-US" w:bidi="ar-SA"/>
      </w:rPr>
    </w:lvl>
    <w:lvl w:ilvl="8" w:tplc="DFE294A0">
      <w:numFmt w:val="bullet"/>
      <w:lvlText w:val="•"/>
      <w:lvlJc w:val="left"/>
      <w:pPr>
        <w:ind w:left="9013" w:hanging="30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12"/>
  </w:num>
  <w:num w:numId="5">
    <w:abstractNumId w:val="7"/>
  </w:num>
  <w:num w:numId="6">
    <w:abstractNumId w:val="9"/>
  </w:num>
  <w:num w:numId="7">
    <w:abstractNumId w:val="4"/>
  </w:num>
  <w:num w:numId="8">
    <w:abstractNumId w:val="10"/>
  </w:num>
  <w:num w:numId="9">
    <w:abstractNumId w:val="2"/>
  </w:num>
  <w:num w:numId="10">
    <w:abstractNumId w:val="3"/>
  </w:num>
  <w:num w:numId="11">
    <w:abstractNumId w:val="5"/>
  </w:num>
  <w:num w:numId="12">
    <w:abstractNumId w:val="6"/>
  </w:num>
  <w:num w:numId="13">
    <w:abstractNumId w:val="13"/>
  </w:num>
  <w:num w:numId="14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0C85"/>
    <w:rsid w:val="000001C6"/>
    <w:rsid w:val="00003AEB"/>
    <w:rsid w:val="000122F9"/>
    <w:rsid w:val="000204D1"/>
    <w:rsid w:val="00020FB8"/>
    <w:rsid w:val="00021A5E"/>
    <w:rsid w:val="000242D4"/>
    <w:rsid w:val="00025A15"/>
    <w:rsid w:val="00027A70"/>
    <w:rsid w:val="00031F29"/>
    <w:rsid w:val="00032FD9"/>
    <w:rsid w:val="0003523A"/>
    <w:rsid w:val="00050E4C"/>
    <w:rsid w:val="000540BE"/>
    <w:rsid w:val="0006558A"/>
    <w:rsid w:val="000715EE"/>
    <w:rsid w:val="00074263"/>
    <w:rsid w:val="00074370"/>
    <w:rsid w:val="000836B9"/>
    <w:rsid w:val="0009690C"/>
    <w:rsid w:val="000A1BAD"/>
    <w:rsid w:val="000A20D8"/>
    <w:rsid w:val="000A5293"/>
    <w:rsid w:val="000A5E20"/>
    <w:rsid w:val="000B604E"/>
    <w:rsid w:val="000C2B5B"/>
    <w:rsid w:val="000C5A0C"/>
    <w:rsid w:val="000C5F2B"/>
    <w:rsid w:val="000C6C27"/>
    <w:rsid w:val="000C6EBC"/>
    <w:rsid w:val="000D00CA"/>
    <w:rsid w:val="000D150D"/>
    <w:rsid w:val="000D77D3"/>
    <w:rsid w:val="000E3D2E"/>
    <w:rsid w:val="000E41F7"/>
    <w:rsid w:val="000F5A1A"/>
    <w:rsid w:val="00102067"/>
    <w:rsid w:val="00132BD0"/>
    <w:rsid w:val="0014122F"/>
    <w:rsid w:val="001424D1"/>
    <w:rsid w:val="00142BED"/>
    <w:rsid w:val="00146EE7"/>
    <w:rsid w:val="0015285B"/>
    <w:rsid w:val="00164C88"/>
    <w:rsid w:val="00171E0B"/>
    <w:rsid w:val="0017350A"/>
    <w:rsid w:val="0017435A"/>
    <w:rsid w:val="00184E0E"/>
    <w:rsid w:val="001934E2"/>
    <w:rsid w:val="001B0398"/>
    <w:rsid w:val="001B34D5"/>
    <w:rsid w:val="001B35EA"/>
    <w:rsid w:val="001C0A38"/>
    <w:rsid w:val="001C131E"/>
    <w:rsid w:val="001C2D15"/>
    <w:rsid w:val="001C77BD"/>
    <w:rsid w:val="001D6840"/>
    <w:rsid w:val="001E09BD"/>
    <w:rsid w:val="001E124D"/>
    <w:rsid w:val="001E127D"/>
    <w:rsid w:val="001E658E"/>
    <w:rsid w:val="001F531B"/>
    <w:rsid w:val="002014C5"/>
    <w:rsid w:val="00213B1F"/>
    <w:rsid w:val="002149B0"/>
    <w:rsid w:val="0021760D"/>
    <w:rsid w:val="002240C0"/>
    <w:rsid w:val="002278BF"/>
    <w:rsid w:val="0023382D"/>
    <w:rsid w:val="002356DB"/>
    <w:rsid w:val="002403A5"/>
    <w:rsid w:val="00243B07"/>
    <w:rsid w:val="00261669"/>
    <w:rsid w:val="0026647B"/>
    <w:rsid w:val="00274B04"/>
    <w:rsid w:val="00275B97"/>
    <w:rsid w:val="002849C7"/>
    <w:rsid w:val="00286742"/>
    <w:rsid w:val="002900D4"/>
    <w:rsid w:val="00295A1C"/>
    <w:rsid w:val="002B293F"/>
    <w:rsid w:val="002B3C7C"/>
    <w:rsid w:val="002B41A5"/>
    <w:rsid w:val="002C7360"/>
    <w:rsid w:val="002D14CF"/>
    <w:rsid w:val="002D5C33"/>
    <w:rsid w:val="002E162A"/>
    <w:rsid w:val="002F420C"/>
    <w:rsid w:val="00301F7E"/>
    <w:rsid w:val="003101C2"/>
    <w:rsid w:val="00320C1B"/>
    <w:rsid w:val="00321A2C"/>
    <w:rsid w:val="00322C83"/>
    <w:rsid w:val="0032583A"/>
    <w:rsid w:val="00335775"/>
    <w:rsid w:val="00336242"/>
    <w:rsid w:val="003362FF"/>
    <w:rsid w:val="00341F70"/>
    <w:rsid w:val="00344554"/>
    <w:rsid w:val="00346B52"/>
    <w:rsid w:val="003477E8"/>
    <w:rsid w:val="00347D12"/>
    <w:rsid w:val="00350D62"/>
    <w:rsid w:val="003526C3"/>
    <w:rsid w:val="00356FE0"/>
    <w:rsid w:val="0036028C"/>
    <w:rsid w:val="00363905"/>
    <w:rsid w:val="003720A9"/>
    <w:rsid w:val="003736CE"/>
    <w:rsid w:val="00373A8F"/>
    <w:rsid w:val="0037526F"/>
    <w:rsid w:val="0038515F"/>
    <w:rsid w:val="0038577F"/>
    <w:rsid w:val="003939F9"/>
    <w:rsid w:val="003962E9"/>
    <w:rsid w:val="00397A21"/>
    <w:rsid w:val="003A08CF"/>
    <w:rsid w:val="003A36B6"/>
    <w:rsid w:val="003A395D"/>
    <w:rsid w:val="003A47A1"/>
    <w:rsid w:val="003C15D3"/>
    <w:rsid w:val="003C2975"/>
    <w:rsid w:val="003C5450"/>
    <w:rsid w:val="003C623F"/>
    <w:rsid w:val="003C7D0C"/>
    <w:rsid w:val="003D6529"/>
    <w:rsid w:val="003D7BA8"/>
    <w:rsid w:val="003E1B3B"/>
    <w:rsid w:val="003E4A2F"/>
    <w:rsid w:val="003F06A6"/>
    <w:rsid w:val="003F103B"/>
    <w:rsid w:val="004010CD"/>
    <w:rsid w:val="00405071"/>
    <w:rsid w:val="004109FE"/>
    <w:rsid w:val="00413AB1"/>
    <w:rsid w:val="00422908"/>
    <w:rsid w:val="00436015"/>
    <w:rsid w:val="00437733"/>
    <w:rsid w:val="00440EE2"/>
    <w:rsid w:val="00442864"/>
    <w:rsid w:val="0044645E"/>
    <w:rsid w:val="00455056"/>
    <w:rsid w:val="00456F20"/>
    <w:rsid w:val="0045767D"/>
    <w:rsid w:val="00460D74"/>
    <w:rsid w:val="0046182F"/>
    <w:rsid w:val="004660E4"/>
    <w:rsid w:val="00471E2E"/>
    <w:rsid w:val="00477D69"/>
    <w:rsid w:val="0048075A"/>
    <w:rsid w:val="00481D70"/>
    <w:rsid w:val="00481E08"/>
    <w:rsid w:val="00492337"/>
    <w:rsid w:val="00492757"/>
    <w:rsid w:val="004A59BF"/>
    <w:rsid w:val="004A6646"/>
    <w:rsid w:val="004A79B8"/>
    <w:rsid w:val="004B5216"/>
    <w:rsid w:val="004C1710"/>
    <w:rsid w:val="004C4AC7"/>
    <w:rsid w:val="004C7034"/>
    <w:rsid w:val="004D4A53"/>
    <w:rsid w:val="004D5DCB"/>
    <w:rsid w:val="004E1475"/>
    <w:rsid w:val="004E4D67"/>
    <w:rsid w:val="004F0404"/>
    <w:rsid w:val="004F1F72"/>
    <w:rsid w:val="00503F8F"/>
    <w:rsid w:val="00517967"/>
    <w:rsid w:val="00523303"/>
    <w:rsid w:val="00552311"/>
    <w:rsid w:val="00572084"/>
    <w:rsid w:val="00587712"/>
    <w:rsid w:val="00597402"/>
    <w:rsid w:val="00597C07"/>
    <w:rsid w:val="005B0944"/>
    <w:rsid w:val="005B33FE"/>
    <w:rsid w:val="005B73A7"/>
    <w:rsid w:val="005C1802"/>
    <w:rsid w:val="005C2DC8"/>
    <w:rsid w:val="005C46BC"/>
    <w:rsid w:val="005D079C"/>
    <w:rsid w:val="005D119B"/>
    <w:rsid w:val="005D3929"/>
    <w:rsid w:val="005E0828"/>
    <w:rsid w:val="005E3116"/>
    <w:rsid w:val="005E4816"/>
    <w:rsid w:val="005F181D"/>
    <w:rsid w:val="0060097D"/>
    <w:rsid w:val="00600C52"/>
    <w:rsid w:val="00612B0A"/>
    <w:rsid w:val="00612DE4"/>
    <w:rsid w:val="00620A3C"/>
    <w:rsid w:val="00634739"/>
    <w:rsid w:val="00635194"/>
    <w:rsid w:val="00635D6C"/>
    <w:rsid w:val="006473FF"/>
    <w:rsid w:val="006478AF"/>
    <w:rsid w:val="00666AAA"/>
    <w:rsid w:val="00667BB0"/>
    <w:rsid w:val="006722B6"/>
    <w:rsid w:val="0067326B"/>
    <w:rsid w:val="006765D6"/>
    <w:rsid w:val="0068081C"/>
    <w:rsid w:val="00681235"/>
    <w:rsid w:val="00683FCA"/>
    <w:rsid w:val="006853D1"/>
    <w:rsid w:val="00690B30"/>
    <w:rsid w:val="00691104"/>
    <w:rsid w:val="0069209B"/>
    <w:rsid w:val="00695558"/>
    <w:rsid w:val="006970E6"/>
    <w:rsid w:val="006C02E7"/>
    <w:rsid w:val="006C59F9"/>
    <w:rsid w:val="006E029F"/>
    <w:rsid w:val="006F02E6"/>
    <w:rsid w:val="006F2A5D"/>
    <w:rsid w:val="006F3EE0"/>
    <w:rsid w:val="006F730E"/>
    <w:rsid w:val="007300EF"/>
    <w:rsid w:val="007331AE"/>
    <w:rsid w:val="0073447E"/>
    <w:rsid w:val="00737577"/>
    <w:rsid w:val="00737A0F"/>
    <w:rsid w:val="00745B15"/>
    <w:rsid w:val="007561B2"/>
    <w:rsid w:val="00761F60"/>
    <w:rsid w:val="0076400E"/>
    <w:rsid w:val="00767CE4"/>
    <w:rsid w:val="00770FB2"/>
    <w:rsid w:val="0077422C"/>
    <w:rsid w:val="00777D36"/>
    <w:rsid w:val="00781EDE"/>
    <w:rsid w:val="00783AF0"/>
    <w:rsid w:val="00785A6E"/>
    <w:rsid w:val="00791041"/>
    <w:rsid w:val="007914A5"/>
    <w:rsid w:val="007954C9"/>
    <w:rsid w:val="007955C4"/>
    <w:rsid w:val="007A5326"/>
    <w:rsid w:val="007B40CF"/>
    <w:rsid w:val="007C07C5"/>
    <w:rsid w:val="007C1EB0"/>
    <w:rsid w:val="007C3224"/>
    <w:rsid w:val="007D0C18"/>
    <w:rsid w:val="007D651C"/>
    <w:rsid w:val="007E7660"/>
    <w:rsid w:val="007F0E8A"/>
    <w:rsid w:val="007F2247"/>
    <w:rsid w:val="007F7483"/>
    <w:rsid w:val="00800800"/>
    <w:rsid w:val="00801FFD"/>
    <w:rsid w:val="00802F69"/>
    <w:rsid w:val="0080461F"/>
    <w:rsid w:val="00807BAE"/>
    <w:rsid w:val="00811402"/>
    <w:rsid w:val="00811450"/>
    <w:rsid w:val="00815745"/>
    <w:rsid w:val="008160CF"/>
    <w:rsid w:val="00816883"/>
    <w:rsid w:val="00820C85"/>
    <w:rsid w:val="00823151"/>
    <w:rsid w:val="00825485"/>
    <w:rsid w:val="008403D9"/>
    <w:rsid w:val="008426C0"/>
    <w:rsid w:val="00842B4D"/>
    <w:rsid w:val="0084440B"/>
    <w:rsid w:val="00846C9B"/>
    <w:rsid w:val="00851EC1"/>
    <w:rsid w:val="00860570"/>
    <w:rsid w:val="00862755"/>
    <w:rsid w:val="008627A6"/>
    <w:rsid w:val="0086337A"/>
    <w:rsid w:val="00864867"/>
    <w:rsid w:val="00865A8F"/>
    <w:rsid w:val="00875485"/>
    <w:rsid w:val="00876DAB"/>
    <w:rsid w:val="00877C39"/>
    <w:rsid w:val="00883A23"/>
    <w:rsid w:val="00892067"/>
    <w:rsid w:val="008B6C17"/>
    <w:rsid w:val="008B7E68"/>
    <w:rsid w:val="008C497B"/>
    <w:rsid w:val="008D4A89"/>
    <w:rsid w:val="008D4BA0"/>
    <w:rsid w:val="008D5B77"/>
    <w:rsid w:val="008D701E"/>
    <w:rsid w:val="008D78DA"/>
    <w:rsid w:val="008E69EF"/>
    <w:rsid w:val="008F208F"/>
    <w:rsid w:val="008F2B8E"/>
    <w:rsid w:val="008F2E0E"/>
    <w:rsid w:val="009014E1"/>
    <w:rsid w:val="00905071"/>
    <w:rsid w:val="0090675D"/>
    <w:rsid w:val="0090768A"/>
    <w:rsid w:val="009116D4"/>
    <w:rsid w:val="00915DBA"/>
    <w:rsid w:val="00917EF7"/>
    <w:rsid w:val="00925908"/>
    <w:rsid w:val="00927CD7"/>
    <w:rsid w:val="00941375"/>
    <w:rsid w:val="00945B3E"/>
    <w:rsid w:val="009461BC"/>
    <w:rsid w:val="00950234"/>
    <w:rsid w:val="00951BD9"/>
    <w:rsid w:val="0095532D"/>
    <w:rsid w:val="00964A00"/>
    <w:rsid w:val="0096649E"/>
    <w:rsid w:val="00970F6F"/>
    <w:rsid w:val="00983442"/>
    <w:rsid w:val="00984A8A"/>
    <w:rsid w:val="0098513C"/>
    <w:rsid w:val="0098733C"/>
    <w:rsid w:val="00993152"/>
    <w:rsid w:val="00996952"/>
    <w:rsid w:val="009A2D1D"/>
    <w:rsid w:val="009A3435"/>
    <w:rsid w:val="009A6E3A"/>
    <w:rsid w:val="009B1D09"/>
    <w:rsid w:val="009B7253"/>
    <w:rsid w:val="009C6018"/>
    <w:rsid w:val="009E4A73"/>
    <w:rsid w:val="009F6302"/>
    <w:rsid w:val="009F6AF2"/>
    <w:rsid w:val="009F71CB"/>
    <w:rsid w:val="00A01D7B"/>
    <w:rsid w:val="00A15751"/>
    <w:rsid w:val="00A16FF2"/>
    <w:rsid w:val="00A2100F"/>
    <w:rsid w:val="00A212A3"/>
    <w:rsid w:val="00A320C7"/>
    <w:rsid w:val="00A37FEE"/>
    <w:rsid w:val="00A413D2"/>
    <w:rsid w:val="00A46111"/>
    <w:rsid w:val="00A50087"/>
    <w:rsid w:val="00A50D51"/>
    <w:rsid w:val="00A52365"/>
    <w:rsid w:val="00A5259B"/>
    <w:rsid w:val="00A617A8"/>
    <w:rsid w:val="00A64414"/>
    <w:rsid w:val="00A7079B"/>
    <w:rsid w:val="00A9167F"/>
    <w:rsid w:val="00A93DBA"/>
    <w:rsid w:val="00A95662"/>
    <w:rsid w:val="00A96DD9"/>
    <w:rsid w:val="00AA0B00"/>
    <w:rsid w:val="00AA42C4"/>
    <w:rsid w:val="00AA6E47"/>
    <w:rsid w:val="00AB0D90"/>
    <w:rsid w:val="00AB1C23"/>
    <w:rsid w:val="00AB520F"/>
    <w:rsid w:val="00AC154C"/>
    <w:rsid w:val="00AC62F9"/>
    <w:rsid w:val="00AC73D4"/>
    <w:rsid w:val="00AE641A"/>
    <w:rsid w:val="00AE65F8"/>
    <w:rsid w:val="00AF1D80"/>
    <w:rsid w:val="00B00EF5"/>
    <w:rsid w:val="00B07516"/>
    <w:rsid w:val="00B077BD"/>
    <w:rsid w:val="00B10402"/>
    <w:rsid w:val="00B12498"/>
    <w:rsid w:val="00B16ED8"/>
    <w:rsid w:val="00B21067"/>
    <w:rsid w:val="00B34D65"/>
    <w:rsid w:val="00B40580"/>
    <w:rsid w:val="00B444D2"/>
    <w:rsid w:val="00B46575"/>
    <w:rsid w:val="00B47264"/>
    <w:rsid w:val="00B51AF2"/>
    <w:rsid w:val="00B53306"/>
    <w:rsid w:val="00B536A4"/>
    <w:rsid w:val="00B53F9D"/>
    <w:rsid w:val="00B605E9"/>
    <w:rsid w:val="00B636BD"/>
    <w:rsid w:val="00B672FA"/>
    <w:rsid w:val="00B67CE3"/>
    <w:rsid w:val="00B855DF"/>
    <w:rsid w:val="00B86687"/>
    <w:rsid w:val="00B97791"/>
    <w:rsid w:val="00BA2FA0"/>
    <w:rsid w:val="00BA717D"/>
    <w:rsid w:val="00BB0E85"/>
    <w:rsid w:val="00BB21F2"/>
    <w:rsid w:val="00BB292E"/>
    <w:rsid w:val="00BB6352"/>
    <w:rsid w:val="00BD3C84"/>
    <w:rsid w:val="00BD4634"/>
    <w:rsid w:val="00BD5E2E"/>
    <w:rsid w:val="00BE0AFD"/>
    <w:rsid w:val="00BE4378"/>
    <w:rsid w:val="00BE5572"/>
    <w:rsid w:val="00BE64C1"/>
    <w:rsid w:val="00BF17B8"/>
    <w:rsid w:val="00C035CE"/>
    <w:rsid w:val="00C0519E"/>
    <w:rsid w:val="00C134C3"/>
    <w:rsid w:val="00C13FD9"/>
    <w:rsid w:val="00C14E71"/>
    <w:rsid w:val="00C23140"/>
    <w:rsid w:val="00C32610"/>
    <w:rsid w:val="00C33186"/>
    <w:rsid w:val="00C3542C"/>
    <w:rsid w:val="00C37D76"/>
    <w:rsid w:val="00C41493"/>
    <w:rsid w:val="00C5378E"/>
    <w:rsid w:val="00C56435"/>
    <w:rsid w:val="00C57AF1"/>
    <w:rsid w:val="00C63695"/>
    <w:rsid w:val="00C73367"/>
    <w:rsid w:val="00C84FB3"/>
    <w:rsid w:val="00C91AD0"/>
    <w:rsid w:val="00C96F8C"/>
    <w:rsid w:val="00CA59E3"/>
    <w:rsid w:val="00CB0643"/>
    <w:rsid w:val="00CB2D97"/>
    <w:rsid w:val="00CC2468"/>
    <w:rsid w:val="00CD57A5"/>
    <w:rsid w:val="00CD7EE8"/>
    <w:rsid w:val="00CE1F59"/>
    <w:rsid w:val="00CE4F3A"/>
    <w:rsid w:val="00CE6650"/>
    <w:rsid w:val="00CE7C19"/>
    <w:rsid w:val="00CF1220"/>
    <w:rsid w:val="00CF2C02"/>
    <w:rsid w:val="00CF70C8"/>
    <w:rsid w:val="00D00171"/>
    <w:rsid w:val="00D0504C"/>
    <w:rsid w:val="00D06C2E"/>
    <w:rsid w:val="00D10FBB"/>
    <w:rsid w:val="00D1245A"/>
    <w:rsid w:val="00D147DD"/>
    <w:rsid w:val="00D167BF"/>
    <w:rsid w:val="00D2044B"/>
    <w:rsid w:val="00D23987"/>
    <w:rsid w:val="00D26623"/>
    <w:rsid w:val="00D27E5D"/>
    <w:rsid w:val="00D34128"/>
    <w:rsid w:val="00D36074"/>
    <w:rsid w:val="00D366F5"/>
    <w:rsid w:val="00D36992"/>
    <w:rsid w:val="00D369B0"/>
    <w:rsid w:val="00D45F49"/>
    <w:rsid w:val="00D460E6"/>
    <w:rsid w:val="00D47714"/>
    <w:rsid w:val="00D47991"/>
    <w:rsid w:val="00D5079C"/>
    <w:rsid w:val="00D5387E"/>
    <w:rsid w:val="00D568FF"/>
    <w:rsid w:val="00D577AC"/>
    <w:rsid w:val="00D61F20"/>
    <w:rsid w:val="00D6229A"/>
    <w:rsid w:val="00D65BA0"/>
    <w:rsid w:val="00D67897"/>
    <w:rsid w:val="00D744F5"/>
    <w:rsid w:val="00D74D6C"/>
    <w:rsid w:val="00D7525C"/>
    <w:rsid w:val="00D77D53"/>
    <w:rsid w:val="00D8159D"/>
    <w:rsid w:val="00D86C97"/>
    <w:rsid w:val="00D900F9"/>
    <w:rsid w:val="00D959D5"/>
    <w:rsid w:val="00DA4933"/>
    <w:rsid w:val="00DA5BFF"/>
    <w:rsid w:val="00DB1AED"/>
    <w:rsid w:val="00DB5FF6"/>
    <w:rsid w:val="00DD036C"/>
    <w:rsid w:val="00DD08E7"/>
    <w:rsid w:val="00DE3481"/>
    <w:rsid w:val="00DE566B"/>
    <w:rsid w:val="00DF1ACD"/>
    <w:rsid w:val="00E04A46"/>
    <w:rsid w:val="00E05167"/>
    <w:rsid w:val="00E10C27"/>
    <w:rsid w:val="00E17C88"/>
    <w:rsid w:val="00E20D81"/>
    <w:rsid w:val="00E23C48"/>
    <w:rsid w:val="00E5015D"/>
    <w:rsid w:val="00E70A78"/>
    <w:rsid w:val="00E71253"/>
    <w:rsid w:val="00E73255"/>
    <w:rsid w:val="00E76E90"/>
    <w:rsid w:val="00E776AB"/>
    <w:rsid w:val="00E90185"/>
    <w:rsid w:val="00E92843"/>
    <w:rsid w:val="00EA0576"/>
    <w:rsid w:val="00EA38C1"/>
    <w:rsid w:val="00EA57CB"/>
    <w:rsid w:val="00EB2CB3"/>
    <w:rsid w:val="00EB3080"/>
    <w:rsid w:val="00EB4830"/>
    <w:rsid w:val="00EB7BFA"/>
    <w:rsid w:val="00EC1A08"/>
    <w:rsid w:val="00EC4DF0"/>
    <w:rsid w:val="00EC6156"/>
    <w:rsid w:val="00ED36FA"/>
    <w:rsid w:val="00EE127E"/>
    <w:rsid w:val="00EE2A27"/>
    <w:rsid w:val="00EE3A85"/>
    <w:rsid w:val="00EE7D94"/>
    <w:rsid w:val="00F01093"/>
    <w:rsid w:val="00F04B6F"/>
    <w:rsid w:val="00F12A56"/>
    <w:rsid w:val="00F14716"/>
    <w:rsid w:val="00F14A36"/>
    <w:rsid w:val="00F156C4"/>
    <w:rsid w:val="00F37C65"/>
    <w:rsid w:val="00F42D6A"/>
    <w:rsid w:val="00F55360"/>
    <w:rsid w:val="00F63114"/>
    <w:rsid w:val="00F67388"/>
    <w:rsid w:val="00F747A5"/>
    <w:rsid w:val="00F74B2C"/>
    <w:rsid w:val="00F82DDD"/>
    <w:rsid w:val="00F85875"/>
    <w:rsid w:val="00F933CA"/>
    <w:rsid w:val="00F97369"/>
    <w:rsid w:val="00F97CD2"/>
    <w:rsid w:val="00FA093F"/>
    <w:rsid w:val="00FB41F4"/>
    <w:rsid w:val="00FB4777"/>
    <w:rsid w:val="00FC47FE"/>
    <w:rsid w:val="00FD2FA2"/>
    <w:rsid w:val="00FD3890"/>
    <w:rsid w:val="00FD3C93"/>
    <w:rsid w:val="00FD6053"/>
    <w:rsid w:val="00FD71C1"/>
    <w:rsid w:val="00FE58EC"/>
    <w:rsid w:val="00FE6D22"/>
    <w:rsid w:val="00FF1103"/>
    <w:rsid w:val="00FF5981"/>
    <w:rsid w:val="00FF5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72332D0-84D9-477C-AC69-0A984335D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81235"/>
    <w:pPr>
      <w:spacing w:after="200" w:line="276" w:lineRule="auto"/>
    </w:pPr>
    <w:rPr>
      <w:sz w:val="22"/>
      <w:szCs w:val="22"/>
      <w:lang w:eastAsia="en-US"/>
    </w:rPr>
  </w:style>
  <w:style w:type="paragraph" w:styleId="13">
    <w:name w:val="heading 1"/>
    <w:aliases w:val="H1,Заголов,H1 Знак,1,h1,Header 1,Iaioia?iaaiiue,Iacaaiea ?acaaea aac iiia?a,Caa.iaioi.?aca,?aca aac iiia?a,?aca aac iiia?a1,?aca aac iiia?a2,Caa. iaioia?. ?acaaea,?aca,?aca aac iiia?a:&lt;Iacaaiea&gt;,app heading 1,ITT t1,II+,I,H11,H12,H13,H14,H15"/>
    <w:basedOn w:val="a0"/>
    <w:next w:val="a0"/>
    <w:link w:val="14"/>
    <w:autoRedefine/>
    <w:uiPriority w:val="9"/>
    <w:qFormat/>
    <w:locked/>
    <w:rsid w:val="007E7660"/>
    <w:pPr>
      <w:keepNext/>
      <w:keepLines/>
      <w:spacing w:after="0" w:line="240" w:lineRule="auto"/>
      <w:contextualSpacing/>
      <w:jc w:val="center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20">
    <w:name w:val="heading 2"/>
    <w:aliases w:val="H2"/>
    <w:basedOn w:val="a0"/>
    <w:next w:val="a0"/>
    <w:link w:val="21"/>
    <w:uiPriority w:val="9"/>
    <w:unhideWhenUsed/>
    <w:qFormat/>
    <w:locked/>
    <w:rsid w:val="000C6EB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aliases w:val="H3"/>
    <w:basedOn w:val="a0"/>
    <w:next w:val="a0"/>
    <w:link w:val="30"/>
    <w:autoRedefine/>
    <w:uiPriority w:val="99"/>
    <w:unhideWhenUsed/>
    <w:qFormat/>
    <w:locked/>
    <w:rsid w:val="000C6EBC"/>
    <w:pPr>
      <w:keepNext/>
      <w:keepLines/>
      <w:spacing w:after="120"/>
      <w:ind w:left="1134"/>
      <w:jc w:val="center"/>
      <w:outlineLvl w:val="2"/>
    </w:pPr>
    <w:rPr>
      <w:rFonts w:ascii="Times New Roman" w:eastAsia="Times New Roman" w:hAnsi="Times New Roman"/>
      <w:b/>
      <w:bCs/>
      <w:sz w:val="26"/>
      <w:lang w:eastAsia="ru-RU"/>
    </w:rPr>
  </w:style>
  <w:style w:type="paragraph" w:styleId="4">
    <w:name w:val="heading 4"/>
    <w:aliases w:val="Заголовок_приложения,Заголовок 4 (Приложение),Heading 4 Char1,Heading 4 Char Char"/>
    <w:basedOn w:val="a0"/>
    <w:next w:val="a0"/>
    <w:link w:val="40"/>
    <w:unhideWhenUsed/>
    <w:qFormat/>
    <w:locked/>
    <w:rsid w:val="000C6EBC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sz w:val="24"/>
      <w:lang w:eastAsia="ru-RU"/>
    </w:rPr>
  </w:style>
  <w:style w:type="paragraph" w:styleId="5">
    <w:name w:val="heading 5"/>
    <w:aliases w:val="Знак,H5,PIM 5,5,ITT t5,PA Pico Section"/>
    <w:basedOn w:val="a0"/>
    <w:next w:val="a0"/>
    <w:link w:val="50"/>
    <w:unhideWhenUsed/>
    <w:qFormat/>
    <w:locked/>
    <w:rsid w:val="000C6EBC"/>
    <w:pPr>
      <w:keepNext/>
      <w:keepLines/>
      <w:spacing w:before="200" w:after="0"/>
      <w:outlineLvl w:val="4"/>
    </w:pPr>
    <w:rPr>
      <w:rFonts w:ascii="Cambria" w:eastAsia="Times New Roman" w:hAnsi="Cambria"/>
      <w:sz w:val="24"/>
      <w:lang w:eastAsia="ru-RU"/>
    </w:rPr>
  </w:style>
  <w:style w:type="paragraph" w:styleId="6">
    <w:name w:val="heading 6"/>
    <w:aliases w:val="H6,PIM 6"/>
    <w:basedOn w:val="a0"/>
    <w:next w:val="a0"/>
    <w:link w:val="60"/>
    <w:unhideWhenUsed/>
    <w:qFormat/>
    <w:locked/>
    <w:rsid w:val="000C6EBC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  <w:sz w:val="24"/>
      <w:lang w:eastAsia="ru-RU"/>
    </w:rPr>
  </w:style>
  <w:style w:type="paragraph" w:styleId="7">
    <w:name w:val="heading 7"/>
    <w:basedOn w:val="a0"/>
    <w:next w:val="a0"/>
    <w:link w:val="70"/>
    <w:uiPriority w:val="9"/>
    <w:unhideWhenUsed/>
    <w:qFormat/>
    <w:locked/>
    <w:rsid w:val="000C6EBC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  <w:sz w:val="24"/>
      <w:lang w:eastAsia="ru-RU"/>
    </w:rPr>
  </w:style>
  <w:style w:type="paragraph" w:styleId="8">
    <w:name w:val="heading 8"/>
    <w:basedOn w:val="a0"/>
    <w:next w:val="a0"/>
    <w:link w:val="80"/>
    <w:uiPriority w:val="9"/>
    <w:unhideWhenUsed/>
    <w:qFormat/>
    <w:locked/>
    <w:rsid w:val="000C6EBC"/>
    <w:pPr>
      <w:keepNext/>
      <w:keepLines/>
      <w:spacing w:before="200" w:after="0"/>
      <w:outlineLvl w:val="7"/>
    </w:pPr>
    <w:rPr>
      <w:rFonts w:ascii="Cambria" w:eastAsia="Times New Roman" w:hAnsi="Cambria"/>
      <w:color w:val="4F81BD"/>
      <w:sz w:val="24"/>
      <w:szCs w:val="20"/>
      <w:lang w:eastAsia="ru-RU"/>
    </w:rPr>
  </w:style>
  <w:style w:type="paragraph" w:styleId="9">
    <w:name w:val="heading 9"/>
    <w:basedOn w:val="a0"/>
    <w:next w:val="a0"/>
    <w:link w:val="90"/>
    <w:uiPriority w:val="9"/>
    <w:unhideWhenUsed/>
    <w:qFormat/>
    <w:locked/>
    <w:rsid w:val="000C6EBC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4">
    <w:name w:val="Заголовок 1 Знак"/>
    <w:aliases w:val="H1 Знак1,Заголов Знак,H1 Знак Знак,1 Знак,h1 Знак,Header 1 Знак,Iaioia?iaaiiue Знак,Iacaaiea ?acaaea aac iiia?a Знак,Caa.iaioi.?aca Знак,?aca aac iiia?a Знак,?aca aac iiia?a1 Знак,?aca aac iiia?a2 Знак,Caa. iaioia?. ?acaaea Знак,I Знак"/>
    <w:basedOn w:val="a1"/>
    <w:link w:val="13"/>
    <w:uiPriority w:val="9"/>
    <w:rsid w:val="007E7660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21">
    <w:name w:val="Заголовок 2 Знак"/>
    <w:aliases w:val="H2 Знак"/>
    <w:basedOn w:val="a1"/>
    <w:link w:val="20"/>
    <w:rsid w:val="000C6EB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aliases w:val="H3 Знак"/>
    <w:basedOn w:val="a1"/>
    <w:link w:val="3"/>
    <w:uiPriority w:val="99"/>
    <w:rsid w:val="000C6EBC"/>
    <w:rPr>
      <w:rFonts w:ascii="Times New Roman" w:eastAsia="Times New Roman" w:hAnsi="Times New Roman" w:cs="Times New Roman"/>
      <w:b/>
      <w:bCs/>
      <w:sz w:val="26"/>
      <w:szCs w:val="22"/>
    </w:rPr>
  </w:style>
  <w:style w:type="character" w:customStyle="1" w:styleId="40">
    <w:name w:val="Заголовок 4 Знак"/>
    <w:aliases w:val="Заголовок_приложения Знак,Заголовок 4 (Приложение) Знак,Heading 4 Char1 Знак,Heading 4 Char Char Знак"/>
    <w:basedOn w:val="a1"/>
    <w:link w:val="4"/>
    <w:rsid w:val="000C6EBC"/>
    <w:rPr>
      <w:rFonts w:ascii="Cambria" w:eastAsia="Times New Roman" w:hAnsi="Cambria" w:cs="Times New Roman"/>
      <w:b/>
      <w:bCs/>
      <w:i/>
      <w:iCs/>
      <w:sz w:val="24"/>
      <w:szCs w:val="22"/>
    </w:rPr>
  </w:style>
  <w:style w:type="character" w:customStyle="1" w:styleId="50">
    <w:name w:val="Заголовок 5 Знак"/>
    <w:aliases w:val="Знак Знак,H5 Знак,PIM 5 Знак,5 Знак,ITT t5 Знак,PA Pico Section Знак"/>
    <w:basedOn w:val="a1"/>
    <w:link w:val="5"/>
    <w:rsid w:val="000C6EBC"/>
    <w:rPr>
      <w:rFonts w:ascii="Cambria" w:eastAsia="Times New Roman" w:hAnsi="Cambria" w:cs="Times New Roman"/>
      <w:sz w:val="24"/>
      <w:szCs w:val="22"/>
    </w:rPr>
  </w:style>
  <w:style w:type="character" w:customStyle="1" w:styleId="60">
    <w:name w:val="Заголовок 6 Знак"/>
    <w:aliases w:val="H6 Знак,PIM 6 Знак"/>
    <w:basedOn w:val="a1"/>
    <w:link w:val="6"/>
    <w:rsid w:val="000C6EBC"/>
    <w:rPr>
      <w:rFonts w:ascii="Cambria" w:eastAsia="Times New Roman" w:hAnsi="Cambria" w:cs="Times New Roman"/>
      <w:i/>
      <w:iCs/>
      <w:color w:val="243F60"/>
      <w:sz w:val="24"/>
      <w:szCs w:val="22"/>
    </w:rPr>
  </w:style>
  <w:style w:type="character" w:customStyle="1" w:styleId="70">
    <w:name w:val="Заголовок 7 Знак"/>
    <w:basedOn w:val="a1"/>
    <w:link w:val="7"/>
    <w:uiPriority w:val="9"/>
    <w:rsid w:val="000C6EBC"/>
    <w:rPr>
      <w:rFonts w:ascii="Cambria" w:eastAsia="Times New Roman" w:hAnsi="Cambria" w:cs="Times New Roman"/>
      <w:i/>
      <w:iCs/>
      <w:color w:val="404040"/>
      <w:sz w:val="24"/>
      <w:szCs w:val="22"/>
    </w:rPr>
  </w:style>
  <w:style w:type="character" w:customStyle="1" w:styleId="80">
    <w:name w:val="Заголовок 8 Знак"/>
    <w:basedOn w:val="a1"/>
    <w:link w:val="8"/>
    <w:uiPriority w:val="9"/>
    <w:rsid w:val="000C6EBC"/>
    <w:rPr>
      <w:rFonts w:ascii="Cambria" w:eastAsia="Times New Roman" w:hAnsi="Cambria" w:cs="Times New Roman"/>
      <w:color w:val="4F81BD"/>
      <w:sz w:val="24"/>
    </w:rPr>
  </w:style>
  <w:style w:type="character" w:customStyle="1" w:styleId="90">
    <w:name w:val="Заголовок 9 Знак"/>
    <w:basedOn w:val="a1"/>
    <w:link w:val="9"/>
    <w:uiPriority w:val="9"/>
    <w:rsid w:val="000C6EBC"/>
    <w:rPr>
      <w:rFonts w:ascii="Cambria" w:eastAsia="Times New Roman" w:hAnsi="Cambria" w:cs="Times New Roman"/>
      <w:i/>
      <w:iCs/>
      <w:color w:val="404040"/>
      <w:sz w:val="24"/>
    </w:rPr>
  </w:style>
  <w:style w:type="paragraph" w:styleId="a4">
    <w:name w:val="No Spacing"/>
    <w:uiPriority w:val="1"/>
    <w:qFormat/>
    <w:rsid w:val="00681235"/>
    <w:rPr>
      <w:sz w:val="22"/>
      <w:szCs w:val="22"/>
      <w:lang w:eastAsia="en-US"/>
    </w:rPr>
  </w:style>
  <w:style w:type="paragraph" w:styleId="a5">
    <w:name w:val="Balloon Text"/>
    <w:basedOn w:val="a0"/>
    <w:link w:val="a6"/>
    <w:uiPriority w:val="99"/>
    <w:semiHidden/>
    <w:unhideWhenUsed/>
    <w:rsid w:val="00C6369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C63695"/>
    <w:rPr>
      <w:rFonts w:ascii="Tahoma" w:hAnsi="Tahoma" w:cs="Tahoma"/>
      <w:sz w:val="16"/>
      <w:szCs w:val="16"/>
      <w:lang w:eastAsia="en-US"/>
    </w:rPr>
  </w:style>
  <w:style w:type="paragraph" w:styleId="a7">
    <w:name w:val="header"/>
    <w:basedOn w:val="a0"/>
    <w:link w:val="a8"/>
    <w:uiPriority w:val="99"/>
    <w:unhideWhenUsed/>
    <w:rsid w:val="00B855D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B855DF"/>
    <w:rPr>
      <w:sz w:val="22"/>
      <w:szCs w:val="22"/>
      <w:lang w:eastAsia="en-US"/>
    </w:rPr>
  </w:style>
  <w:style w:type="paragraph" w:styleId="a9">
    <w:name w:val="footer"/>
    <w:basedOn w:val="a0"/>
    <w:link w:val="aa"/>
    <w:uiPriority w:val="99"/>
    <w:unhideWhenUsed/>
    <w:rsid w:val="00B855D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B855DF"/>
    <w:rPr>
      <w:sz w:val="22"/>
      <w:szCs w:val="22"/>
      <w:lang w:eastAsia="en-US"/>
    </w:rPr>
  </w:style>
  <w:style w:type="character" w:customStyle="1" w:styleId="ab">
    <w:name w:val="Схема документа Знак"/>
    <w:basedOn w:val="a1"/>
    <w:link w:val="ac"/>
    <w:uiPriority w:val="99"/>
    <w:semiHidden/>
    <w:rsid w:val="000C6EBC"/>
    <w:rPr>
      <w:rFonts w:ascii="Tahoma" w:eastAsia="Times New Roman" w:hAnsi="Tahoma" w:cs="Tahoma"/>
      <w:sz w:val="16"/>
      <w:szCs w:val="16"/>
    </w:rPr>
  </w:style>
  <w:style w:type="paragraph" w:styleId="ac">
    <w:name w:val="Document Map"/>
    <w:basedOn w:val="a0"/>
    <w:link w:val="ab"/>
    <w:uiPriority w:val="99"/>
    <w:semiHidden/>
    <w:unhideWhenUsed/>
    <w:rsid w:val="000C6EBC"/>
    <w:pPr>
      <w:ind w:firstLine="709"/>
    </w:pPr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Strong"/>
    <w:basedOn w:val="a1"/>
    <w:uiPriority w:val="22"/>
    <w:qFormat/>
    <w:locked/>
    <w:rsid w:val="000C6EBC"/>
    <w:rPr>
      <w:b/>
      <w:bCs/>
    </w:rPr>
  </w:style>
  <w:style w:type="paragraph" w:styleId="ae">
    <w:name w:val="Normal (Web)"/>
    <w:basedOn w:val="a0"/>
    <w:uiPriority w:val="99"/>
    <w:unhideWhenUsed/>
    <w:rsid w:val="000C6EBC"/>
    <w:pPr>
      <w:spacing w:before="100" w:beforeAutospacing="1" w:after="100" w:afterAutospacing="1"/>
      <w:ind w:firstLine="709"/>
    </w:pPr>
    <w:rPr>
      <w:rFonts w:ascii="Verdana" w:eastAsia="Times New Roman" w:hAnsi="Verdana"/>
      <w:sz w:val="18"/>
      <w:szCs w:val="18"/>
      <w:lang w:eastAsia="ru-RU"/>
    </w:rPr>
  </w:style>
  <w:style w:type="table" w:styleId="af">
    <w:name w:val="Table Grid"/>
    <w:basedOn w:val="a2"/>
    <w:uiPriority w:val="59"/>
    <w:locked/>
    <w:rsid w:val="000C6EBC"/>
    <w:pPr>
      <w:spacing w:after="200" w:line="276" w:lineRule="auto"/>
    </w:pPr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Title"/>
    <w:basedOn w:val="a0"/>
    <w:next w:val="a0"/>
    <w:link w:val="af1"/>
    <w:uiPriority w:val="10"/>
    <w:qFormat/>
    <w:locked/>
    <w:rsid w:val="000C6EBC"/>
    <w:pPr>
      <w:pBdr>
        <w:bottom w:val="single" w:sz="8" w:space="4" w:color="4F81BD"/>
      </w:pBdr>
      <w:spacing w:after="300" w:line="240" w:lineRule="auto"/>
      <w:ind w:firstLine="709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ru-RU"/>
    </w:rPr>
  </w:style>
  <w:style w:type="character" w:customStyle="1" w:styleId="af1">
    <w:name w:val="Заголовок Знак"/>
    <w:basedOn w:val="a1"/>
    <w:link w:val="af0"/>
    <w:uiPriority w:val="10"/>
    <w:rsid w:val="000C6EBC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15">
    <w:name w:val="toc 1"/>
    <w:basedOn w:val="a0"/>
    <w:next w:val="a0"/>
    <w:autoRedefine/>
    <w:uiPriority w:val="39"/>
    <w:unhideWhenUsed/>
    <w:locked/>
    <w:rsid w:val="000C6EBC"/>
    <w:pPr>
      <w:tabs>
        <w:tab w:val="right" w:leader="dot" w:pos="9911"/>
      </w:tabs>
      <w:spacing w:after="0" w:line="240" w:lineRule="auto"/>
    </w:pPr>
    <w:rPr>
      <w:rFonts w:ascii="Times New Roman" w:eastAsia="Times New Roman" w:hAnsi="Times New Roman"/>
      <w:b/>
      <w:sz w:val="26"/>
      <w:lang w:eastAsia="ru-RU"/>
    </w:rPr>
  </w:style>
  <w:style w:type="paragraph" w:styleId="22">
    <w:name w:val="toc 2"/>
    <w:basedOn w:val="a0"/>
    <w:next w:val="a0"/>
    <w:autoRedefine/>
    <w:uiPriority w:val="39"/>
    <w:unhideWhenUsed/>
    <w:locked/>
    <w:rsid w:val="000C6EBC"/>
    <w:pPr>
      <w:tabs>
        <w:tab w:val="right" w:leader="dot" w:pos="9911"/>
      </w:tabs>
      <w:spacing w:after="0" w:line="240" w:lineRule="auto"/>
      <w:ind w:left="567"/>
    </w:pPr>
    <w:rPr>
      <w:rFonts w:ascii="Times New Roman" w:eastAsia="Times New Roman" w:hAnsi="Times New Roman"/>
      <w:sz w:val="26"/>
      <w:lang w:eastAsia="ru-RU"/>
    </w:rPr>
  </w:style>
  <w:style w:type="character" w:styleId="af2">
    <w:name w:val="Hyperlink"/>
    <w:basedOn w:val="a1"/>
    <w:uiPriority w:val="99"/>
    <w:unhideWhenUsed/>
    <w:rsid w:val="000C6EBC"/>
    <w:rPr>
      <w:color w:val="0000FF"/>
      <w:u w:val="single"/>
    </w:rPr>
  </w:style>
  <w:style w:type="character" w:styleId="af3">
    <w:name w:val="annotation reference"/>
    <w:basedOn w:val="a1"/>
    <w:uiPriority w:val="99"/>
    <w:unhideWhenUsed/>
    <w:rsid w:val="000C6EBC"/>
    <w:rPr>
      <w:sz w:val="16"/>
      <w:szCs w:val="16"/>
    </w:rPr>
  </w:style>
  <w:style w:type="paragraph" w:styleId="af4">
    <w:name w:val="annotation text"/>
    <w:basedOn w:val="a0"/>
    <w:link w:val="af5"/>
    <w:uiPriority w:val="99"/>
    <w:unhideWhenUsed/>
    <w:rsid w:val="000C6EBC"/>
    <w:pPr>
      <w:ind w:firstLine="709"/>
    </w:pPr>
    <w:rPr>
      <w:rFonts w:eastAsia="Times New Roman"/>
      <w:sz w:val="24"/>
      <w:szCs w:val="20"/>
      <w:lang w:eastAsia="ru-RU"/>
    </w:rPr>
  </w:style>
  <w:style w:type="character" w:customStyle="1" w:styleId="af5">
    <w:name w:val="Текст примечания Знак"/>
    <w:basedOn w:val="a1"/>
    <w:link w:val="af4"/>
    <w:uiPriority w:val="99"/>
    <w:rsid w:val="000C6EBC"/>
    <w:rPr>
      <w:rFonts w:ascii="Calibri" w:eastAsia="Times New Roman" w:hAnsi="Calibri" w:cs="Times New Roman"/>
      <w:sz w:val="24"/>
    </w:rPr>
  </w:style>
  <w:style w:type="character" w:customStyle="1" w:styleId="af6">
    <w:name w:val="Тема примечания Знак"/>
    <w:basedOn w:val="af5"/>
    <w:link w:val="af7"/>
    <w:uiPriority w:val="99"/>
    <w:semiHidden/>
    <w:rsid w:val="000C6EBC"/>
    <w:rPr>
      <w:rFonts w:ascii="Calibri" w:eastAsia="Times New Roman" w:hAnsi="Calibri" w:cs="Times New Roman"/>
      <w:b/>
      <w:bCs/>
      <w:sz w:val="24"/>
    </w:rPr>
  </w:style>
  <w:style w:type="paragraph" w:styleId="af7">
    <w:name w:val="annotation subject"/>
    <w:basedOn w:val="af4"/>
    <w:next w:val="af4"/>
    <w:link w:val="af6"/>
    <w:uiPriority w:val="99"/>
    <w:semiHidden/>
    <w:unhideWhenUsed/>
    <w:rsid w:val="000C6EBC"/>
    <w:rPr>
      <w:b/>
      <w:bCs/>
    </w:rPr>
  </w:style>
  <w:style w:type="paragraph" w:styleId="32">
    <w:name w:val="toc 3"/>
    <w:basedOn w:val="a0"/>
    <w:next w:val="a0"/>
    <w:autoRedefine/>
    <w:uiPriority w:val="39"/>
    <w:unhideWhenUsed/>
    <w:locked/>
    <w:rsid w:val="000C6EBC"/>
    <w:pPr>
      <w:ind w:left="480" w:firstLine="709"/>
    </w:pPr>
    <w:rPr>
      <w:rFonts w:eastAsia="Times New Roman"/>
      <w:sz w:val="24"/>
      <w:lang w:eastAsia="ru-RU"/>
    </w:rPr>
  </w:style>
  <w:style w:type="paragraph" w:customStyle="1" w:styleId="0">
    <w:name w:val="ТЗ_Заголовок0"/>
    <w:basedOn w:val="13"/>
    <w:rsid w:val="000C6EBC"/>
    <w:pPr>
      <w:pBdr>
        <w:bottom w:val="single" w:sz="4" w:space="1" w:color="auto"/>
      </w:pBdr>
      <w:suppressAutoHyphens/>
      <w:spacing w:before="220" w:after="60" w:line="320" w:lineRule="atLeast"/>
      <w:ind w:left="426" w:hanging="426"/>
    </w:pPr>
    <w:rPr>
      <w:bCs w:val="0"/>
      <w:spacing w:val="-20"/>
      <w:kern w:val="28"/>
      <w:sz w:val="44"/>
      <w:szCs w:val="20"/>
    </w:rPr>
  </w:style>
  <w:style w:type="paragraph" w:customStyle="1" w:styleId="af8">
    <w:name w:val="Простой"/>
    <w:basedOn w:val="a0"/>
    <w:rsid w:val="000C6EBC"/>
    <w:pPr>
      <w:spacing w:after="0" w:line="360" w:lineRule="auto"/>
      <w:ind w:firstLine="709"/>
    </w:pPr>
    <w:rPr>
      <w:rFonts w:ascii="Arial" w:eastAsia="Times New Roman" w:hAnsi="Arial"/>
      <w:spacing w:val="-5"/>
      <w:sz w:val="24"/>
      <w:szCs w:val="20"/>
      <w:lang w:eastAsia="ru-RU"/>
    </w:rPr>
  </w:style>
  <w:style w:type="character" w:customStyle="1" w:styleId="DFN">
    <w:name w:val="DFN"/>
    <w:basedOn w:val="a1"/>
    <w:rsid w:val="000C6EBC"/>
    <w:rPr>
      <w:b/>
    </w:rPr>
  </w:style>
  <w:style w:type="paragraph" w:customStyle="1" w:styleId="Maintext">
    <w:name w:val="Main_text"/>
    <w:rsid w:val="000C6EBC"/>
    <w:pPr>
      <w:spacing w:before="120" w:after="200" w:line="360" w:lineRule="auto"/>
      <w:ind w:left="357"/>
      <w:jc w:val="both"/>
    </w:pPr>
    <w:rPr>
      <w:rFonts w:ascii="Times New Roman" w:eastAsia="Times New Roman" w:hAnsi="Times New Roman"/>
      <w:sz w:val="24"/>
      <w:szCs w:val="24"/>
    </w:rPr>
  </w:style>
  <w:style w:type="paragraph" w:styleId="HTML">
    <w:name w:val="HTML Preformatted"/>
    <w:basedOn w:val="a0"/>
    <w:link w:val="HTML0"/>
    <w:rsid w:val="000C6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firstLine="709"/>
    </w:pPr>
    <w:rPr>
      <w:rFonts w:ascii="Courier New" w:eastAsia="Times New Roman" w:hAnsi="Courier New" w:cs="Courier New"/>
      <w:sz w:val="24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0C6EBC"/>
    <w:rPr>
      <w:rFonts w:ascii="Courier New" w:eastAsia="Times New Roman" w:hAnsi="Courier New" w:cs="Courier New"/>
      <w:sz w:val="24"/>
    </w:rPr>
  </w:style>
  <w:style w:type="character" w:styleId="af9">
    <w:name w:val="footnote reference"/>
    <w:basedOn w:val="a1"/>
    <w:uiPriority w:val="99"/>
    <w:rsid w:val="000C6EBC"/>
    <w:rPr>
      <w:vertAlign w:val="superscript"/>
    </w:rPr>
  </w:style>
  <w:style w:type="paragraph" w:styleId="afa">
    <w:name w:val="caption"/>
    <w:basedOn w:val="a0"/>
    <w:next w:val="a0"/>
    <w:unhideWhenUsed/>
    <w:qFormat/>
    <w:locked/>
    <w:rsid w:val="000C6EBC"/>
    <w:pPr>
      <w:spacing w:line="240" w:lineRule="auto"/>
      <w:ind w:firstLine="709"/>
    </w:pPr>
    <w:rPr>
      <w:rFonts w:eastAsia="Times New Roman"/>
      <w:b/>
      <w:bCs/>
      <w:sz w:val="20"/>
      <w:szCs w:val="18"/>
      <w:lang w:eastAsia="ru-RU"/>
    </w:rPr>
  </w:style>
  <w:style w:type="paragraph" w:styleId="afb">
    <w:name w:val="Subtitle"/>
    <w:basedOn w:val="a0"/>
    <w:next w:val="a0"/>
    <w:link w:val="afc"/>
    <w:uiPriority w:val="11"/>
    <w:qFormat/>
    <w:locked/>
    <w:rsid w:val="000C6EBC"/>
    <w:pPr>
      <w:numPr>
        <w:ilvl w:val="1"/>
      </w:numPr>
      <w:ind w:firstLine="709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ru-RU"/>
    </w:rPr>
  </w:style>
  <w:style w:type="character" w:customStyle="1" w:styleId="afc">
    <w:name w:val="Подзаголовок Знак"/>
    <w:basedOn w:val="a1"/>
    <w:link w:val="afb"/>
    <w:uiPriority w:val="11"/>
    <w:rsid w:val="000C6EBC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d">
    <w:name w:val="Emphasis"/>
    <w:basedOn w:val="a1"/>
    <w:uiPriority w:val="20"/>
    <w:qFormat/>
    <w:locked/>
    <w:rsid w:val="000C6EBC"/>
    <w:rPr>
      <w:i/>
      <w:iCs/>
    </w:rPr>
  </w:style>
  <w:style w:type="paragraph" w:styleId="afe">
    <w:name w:val="List Paragraph"/>
    <w:basedOn w:val="a0"/>
    <w:link w:val="aff"/>
    <w:uiPriority w:val="1"/>
    <w:qFormat/>
    <w:rsid w:val="000C6EBC"/>
    <w:pPr>
      <w:ind w:left="720" w:firstLine="709"/>
      <w:contextualSpacing/>
    </w:pPr>
    <w:rPr>
      <w:rFonts w:eastAsia="Times New Roman"/>
      <w:sz w:val="24"/>
      <w:lang w:eastAsia="ru-RU"/>
    </w:rPr>
  </w:style>
  <w:style w:type="paragraph" w:styleId="23">
    <w:name w:val="Quote"/>
    <w:basedOn w:val="a0"/>
    <w:next w:val="a0"/>
    <w:link w:val="24"/>
    <w:uiPriority w:val="29"/>
    <w:qFormat/>
    <w:rsid w:val="000C6EBC"/>
    <w:pPr>
      <w:ind w:firstLine="709"/>
    </w:pPr>
    <w:rPr>
      <w:rFonts w:eastAsia="Times New Roman"/>
      <w:i/>
      <w:iCs/>
      <w:color w:val="000000"/>
      <w:sz w:val="24"/>
      <w:lang w:eastAsia="ru-RU"/>
    </w:rPr>
  </w:style>
  <w:style w:type="character" w:customStyle="1" w:styleId="24">
    <w:name w:val="Цитата 2 Знак"/>
    <w:basedOn w:val="a1"/>
    <w:link w:val="23"/>
    <w:uiPriority w:val="29"/>
    <w:rsid w:val="000C6EBC"/>
    <w:rPr>
      <w:rFonts w:ascii="Calibri" w:eastAsia="Times New Roman" w:hAnsi="Calibri" w:cs="Times New Roman"/>
      <w:i/>
      <w:iCs/>
      <w:color w:val="000000"/>
      <w:sz w:val="24"/>
      <w:szCs w:val="22"/>
    </w:rPr>
  </w:style>
  <w:style w:type="paragraph" w:styleId="aff0">
    <w:name w:val="Intense Quote"/>
    <w:basedOn w:val="a0"/>
    <w:next w:val="a0"/>
    <w:link w:val="aff1"/>
    <w:uiPriority w:val="30"/>
    <w:qFormat/>
    <w:rsid w:val="000C6EBC"/>
    <w:pPr>
      <w:pBdr>
        <w:bottom w:val="single" w:sz="4" w:space="4" w:color="4F81BD"/>
      </w:pBdr>
      <w:spacing w:before="200" w:after="280"/>
      <w:ind w:left="936" w:right="936" w:firstLine="709"/>
    </w:pPr>
    <w:rPr>
      <w:rFonts w:eastAsia="Times New Roman"/>
      <w:b/>
      <w:bCs/>
      <w:i/>
      <w:iCs/>
      <w:color w:val="4F81BD"/>
      <w:sz w:val="24"/>
      <w:lang w:eastAsia="ru-RU"/>
    </w:rPr>
  </w:style>
  <w:style w:type="character" w:customStyle="1" w:styleId="aff1">
    <w:name w:val="Выделенная цитата Знак"/>
    <w:basedOn w:val="a1"/>
    <w:link w:val="aff0"/>
    <w:uiPriority w:val="30"/>
    <w:rsid w:val="000C6EBC"/>
    <w:rPr>
      <w:rFonts w:ascii="Calibri" w:eastAsia="Times New Roman" w:hAnsi="Calibri" w:cs="Times New Roman"/>
      <w:b/>
      <w:bCs/>
      <w:i/>
      <w:iCs/>
      <w:color w:val="4F81BD"/>
      <w:sz w:val="24"/>
      <w:szCs w:val="22"/>
    </w:rPr>
  </w:style>
  <w:style w:type="character" w:styleId="aff2">
    <w:name w:val="Subtle Emphasis"/>
    <w:basedOn w:val="a1"/>
    <w:uiPriority w:val="19"/>
    <w:qFormat/>
    <w:rsid w:val="000C6EBC"/>
    <w:rPr>
      <w:i/>
      <w:iCs/>
      <w:color w:val="808080"/>
    </w:rPr>
  </w:style>
  <w:style w:type="character" w:styleId="aff3">
    <w:name w:val="Intense Emphasis"/>
    <w:basedOn w:val="a1"/>
    <w:uiPriority w:val="21"/>
    <w:qFormat/>
    <w:rsid w:val="000C6EBC"/>
    <w:rPr>
      <w:b/>
      <w:bCs/>
      <w:i/>
      <w:iCs/>
      <w:color w:val="4F81BD"/>
    </w:rPr>
  </w:style>
  <w:style w:type="character" w:styleId="aff4">
    <w:name w:val="Subtle Reference"/>
    <w:basedOn w:val="a1"/>
    <w:uiPriority w:val="31"/>
    <w:qFormat/>
    <w:rsid w:val="000C6EBC"/>
    <w:rPr>
      <w:smallCaps/>
      <w:color w:val="C0504D"/>
      <w:u w:val="single"/>
    </w:rPr>
  </w:style>
  <w:style w:type="character" w:styleId="aff5">
    <w:name w:val="Intense Reference"/>
    <w:basedOn w:val="a1"/>
    <w:uiPriority w:val="32"/>
    <w:qFormat/>
    <w:rsid w:val="000C6EBC"/>
    <w:rPr>
      <w:b/>
      <w:bCs/>
      <w:smallCaps/>
      <w:color w:val="C0504D"/>
      <w:spacing w:val="5"/>
      <w:u w:val="single"/>
    </w:rPr>
  </w:style>
  <w:style w:type="character" w:styleId="aff6">
    <w:name w:val="Book Title"/>
    <w:basedOn w:val="a1"/>
    <w:uiPriority w:val="33"/>
    <w:qFormat/>
    <w:rsid w:val="000C6EBC"/>
    <w:rPr>
      <w:b/>
      <w:bCs/>
      <w:smallCaps/>
      <w:spacing w:val="5"/>
    </w:rPr>
  </w:style>
  <w:style w:type="paragraph" w:styleId="aff7">
    <w:name w:val="footnote text"/>
    <w:basedOn w:val="a0"/>
    <w:link w:val="aff8"/>
    <w:uiPriority w:val="99"/>
    <w:unhideWhenUsed/>
    <w:rsid w:val="000C6EBC"/>
    <w:pPr>
      <w:spacing w:after="0" w:line="240" w:lineRule="auto"/>
      <w:ind w:firstLine="709"/>
    </w:pPr>
    <w:rPr>
      <w:rFonts w:eastAsia="Times New Roman"/>
      <w:sz w:val="24"/>
      <w:szCs w:val="20"/>
      <w:lang w:eastAsia="ru-RU"/>
    </w:rPr>
  </w:style>
  <w:style w:type="character" w:customStyle="1" w:styleId="aff8">
    <w:name w:val="Текст сноски Знак"/>
    <w:basedOn w:val="a1"/>
    <w:link w:val="aff7"/>
    <w:uiPriority w:val="99"/>
    <w:rsid w:val="000C6EBC"/>
    <w:rPr>
      <w:rFonts w:ascii="Calibri" w:eastAsia="Times New Roman" w:hAnsi="Calibri" w:cs="Times New Roman"/>
      <w:sz w:val="24"/>
    </w:rPr>
  </w:style>
  <w:style w:type="paragraph" w:styleId="a">
    <w:name w:val="List Bullet"/>
    <w:basedOn w:val="a0"/>
    <w:uiPriority w:val="99"/>
    <w:unhideWhenUsed/>
    <w:rsid w:val="000C6EBC"/>
    <w:pPr>
      <w:numPr>
        <w:numId w:val="1"/>
      </w:numPr>
      <w:contextualSpacing/>
    </w:pPr>
    <w:rPr>
      <w:rFonts w:eastAsia="Times New Roman"/>
      <w:sz w:val="24"/>
      <w:lang w:eastAsia="ru-RU"/>
    </w:rPr>
  </w:style>
  <w:style w:type="paragraph" w:customStyle="1" w:styleId="1">
    <w:name w:val="МР заголовок1"/>
    <w:basedOn w:val="afe"/>
    <w:next w:val="2"/>
    <w:link w:val="16"/>
    <w:qFormat/>
    <w:rsid w:val="00AC73D4"/>
    <w:pPr>
      <w:keepNext/>
      <w:keepLines/>
      <w:pageBreakBefore/>
      <w:numPr>
        <w:numId w:val="2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outlineLvl w:val="0"/>
    </w:pPr>
    <w:rPr>
      <w:rFonts w:ascii="Times New Roman" w:eastAsia="Calibri" w:hAnsi="Times New Roman"/>
      <w:b/>
      <w:sz w:val="32"/>
      <w:szCs w:val="28"/>
      <w:lang w:eastAsia="en-US"/>
    </w:rPr>
  </w:style>
  <w:style w:type="paragraph" w:customStyle="1" w:styleId="2">
    <w:name w:val="МР заголовок2"/>
    <w:basedOn w:val="afe"/>
    <w:next w:val="a0"/>
    <w:link w:val="25"/>
    <w:qFormat/>
    <w:rsid w:val="00AC73D4"/>
    <w:pPr>
      <w:keepNext/>
      <w:keepLines/>
      <w:numPr>
        <w:ilvl w:val="1"/>
        <w:numId w:val="2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  <w:ind w:left="788" w:hanging="430"/>
      <w:outlineLvl w:val="1"/>
    </w:pPr>
    <w:rPr>
      <w:b/>
      <w:sz w:val="28"/>
      <w:szCs w:val="28"/>
      <w:lang w:eastAsia="en-US"/>
    </w:rPr>
  </w:style>
  <w:style w:type="character" w:customStyle="1" w:styleId="aff">
    <w:name w:val="Абзац списка Знак"/>
    <w:basedOn w:val="a1"/>
    <w:link w:val="afe"/>
    <w:uiPriority w:val="34"/>
    <w:rsid w:val="00AC73D4"/>
    <w:rPr>
      <w:rFonts w:ascii="Calibri" w:eastAsia="Times New Roman" w:hAnsi="Calibri" w:cs="Times New Roman"/>
      <w:sz w:val="24"/>
      <w:szCs w:val="22"/>
    </w:rPr>
  </w:style>
  <w:style w:type="character" w:customStyle="1" w:styleId="25">
    <w:name w:val="МР заголовок2 Знак"/>
    <w:basedOn w:val="aff"/>
    <w:link w:val="2"/>
    <w:rsid w:val="00AC73D4"/>
    <w:rPr>
      <w:rFonts w:ascii="Calibri" w:eastAsia="Times New Roman" w:hAnsi="Calibri" w:cs="Times New Roman"/>
      <w:b/>
      <w:sz w:val="28"/>
      <w:szCs w:val="28"/>
      <w:lang w:eastAsia="en-US"/>
    </w:rPr>
  </w:style>
  <w:style w:type="paragraph" w:styleId="aff9">
    <w:name w:val="Body Text"/>
    <w:basedOn w:val="a0"/>
    <w:link w:val="affa"/>
    <w:uiPriority w:val="99"/>
    <w:unhideWhenUsed/>
    <w:rsid w:val="00AC73D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ind w:firstLine="709"/>
    </w:pPr>
    <w:rPr>
      <w:rFonts w:ascii="Times New Roman" w:hAnsi="Times New Roman" w:cs="Calibri"/>
      <w:sz w:val="26"/>
    </w:rPr>
  </w:style>
  <w:style w:type="character" w:customStyle="1" w:styleId="affa">
    <w:name w:val="Основной текст Знак"/>
    <w:basedOn w:val="a1"/>
    <w:link w:val="aff9"/>
    <w:uiPriority w:val="99"/>
    <w:rsid w:val="00AC73D4"/>
    <w:rPr>
      <w:rFonts w:ascii="Times New Roman" w:hAnsi="Times New Roman" w:cs="Calibri"/>
      <w:sz w:val="26"/>
      <w:szCs w:val="22"/>
      <w:lang w:eastAsia="en-US"/>
    </w:rPr>
  </w:style>
  <w:style w:type="paragraph" w:customStyle="1" w:styleId="310">
    <w:name w:val="Заголовок 31"/>
    <w:basedOn w:val="a0"/>
    <w:uiPriority w:val="1"/>
    <w:qFormat/>
    <w:rsid w:val="00AC73D4"/>
    <w:pPr>
      <w:widowControl w:val="0"/>
      <w:autoSpaceDE w:val="0"/>
      <w:autoSpaceDN w:val="0"/>
      <w:spacing w:after="0" w:line="240" w:lineRule="auto"/>
      <w:ind w:left="392" w:firstLine="708"/>
      <w:jc w:val="both"/>
      <w:outlineLvl w:val="3"/>
    </w:pPr>
    <w:rPr>
      <w:rFonts w:ascii="Times New Roman" w:eastAsia="Times New Roman" w:hAnsi="Times New Roman"/>
      <w:b/>
      <w:bCs/>
      <w:sz w:val="26"/>
      <w:szCs w:val="26"/>
      <w:lang w:eastAsia="ru-RU" w:bidi="ru-RU"/>
    </w:rPr>
  </w:style>
  <w:style w:type="paragraph" w:customStyle="1" w:styleId="110">
    <w:name w:val="Заголовок 11"/>
    <w:basedOn w:val="a0"/>
    <w:next w:val="a0"/>
    <w:qFormat/>
    <w:rsid w:val="00AC73D4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480" w:after="0" w:line="240" w:lineRule="auto"/>
      <w:ind w:firstLine="709"/>
      <w:outlineLvl w:val="0"/>
    </w:pPr>
    <w:rPr>
      <w:rFonts w:ascii="Cambria" w:eastAsia="Cambria" w:hAnsi="Cambria" w:cs="Cambria"/>
      <w:b/>
      <w:bCs/>
      <w:color w:val="365F91"/>
      <w:sz w:val="28"/>
      <w:szCs w:val="28"/>
    </w:rPr>
  </w:style>
  <w:style w:type="character" w:customStyle="1" w:styleId="Heading1Char">
    <w:name w:val="Heading 1 Char"/>
    <w:basedOn w:val="a1"/>
    <w:uiPriority w:val="9"/>
    <w:rsid w:val="00FD3890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sid w:val="00FD3890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sid w:val="00FD3890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sid w:val="00FD3890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sid w:val="00FD3890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sid w:val="00FD3890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sid w:val="00FD389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sid w:val="00FD3890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sid w:val="00FD3890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sid w:val="00FD3890"/>
    <w:rPr>
      <w:sz w:val="48"/>
      <w:szCs w:val="48"/>
    </w:rPr>
  </w:style>
  <w:style w:type="character" w:customStyle="1" w:styleId="SubtitleChar">
    <w:name w:val="Subtitle Char"/>
    <w:basedOn w:val="a1"/>
    <w:uiPriority w:val="11"/>
    <w:rsid w:val="00FD3890"/>
    <w:rPr>
      <w:sz w:val="24"/>
      <w:szCs w:val="24"/>
    </w:rPr>
  </w:style>
  <w:style w:type="character" w:customStyle="1" w:styleId="QuoteChar">
    <w:name w:val="Quote Char"/>
    <w:uiPriority w:val="29"/>
    <w:rsid w:val="00FD3890"/>
    <w:rPr>
      <w:i/>
    </w:rPr>
  </w:style>
  <w:style w:type="character" w:customStyle="1" w:styleId="IntenseQuoteChar">
    <w:name w:val="Intense Quote Char"/>
    <w:uiPriority w:val="30"/>
    <w:rsid w:val="00FD3890"/>
    <w:rPr>
      <w:i/>
    </w:rPr>
  </w:style>
  <w:style w:type="character" w:customStyle="1" w:styleId="HeaderChar">
    <w:name w:val="Header Char"/>
    <w:basedOn w:val="a1"/>
    <w:uiPriority w:val="99"/>
    <w:rsid w:val="00FD3890"/>
  </w:style>
  <w:style w:type="character" w:customStyle="1" w:styleId="FooterChar">
    <w:name w:val="Footer Char"/>
    <w:basedOn w:val="a1"/>
    <w:uiPriority w:val="99"/>
    <w:rsid w:val="00FD3890"/>
  </w:style>
  <w:style w:type="table" w:customStyle="1" w:styleId="Lined">
    <w:name w:val="Lined"/>
    <w:basedOn w:val="a2"/>
    <w:uiPriority w:val="99"/>
    <w:rsid w:val="00FD389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cs="Calibri"/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a2"/>
    <w:uiPriority w:val="99"/>
    <w:rsid w:val="00FD389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cs="Calibri"/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a2"/>
    <w:uiPriority w:val="99"/>
    <w:rsid w:val="00FD389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cs="Calibri"/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a2"/>
    <w:uiPriority w:val="99"/>
    <w:rsid w:val="00FD389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cs="Calibri"/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a2"/>
    <w:uiPriority w:val="99"/>
    <w:rsid w:val="00FD389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cs="Calibri"/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a2"/>
    <w:uiPriority w:val="99"/>
    <w:rsid w:val="00FD389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cs="Calibri"/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a2"/>
    <w:uiPriority w:val="99"/>
    <w:rsid w:val="00FD389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cs="Calibri"/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a2"/>
    <w:uiPriority w:val="99"/>
    <w:rsid w:val="00FD389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cs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2"/>
    <w:uiPriority w:val="99"/>
    <w:rsid w:val="00FD389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cs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a2"/>
    <w:uiPriority w:val="99"/>
    <w:rsid w:val="00FD389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cs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a2"/>
    <w:uiPriority w:val="99"/>
    <w:rsid w:val="00FD389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cs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a2"/>
    <w:uiPriority w:val="99"/>
    <w:rsid w:val="00FD389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cs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a2"/>
    <w:uiPriority w:val="99"/>
    <w:rsid w:val="00FD389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cs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2"/>
    <w:uiPriority w:val="99"/>
    <w:rsid w:val="00FD389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cs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a2"/>
    <w:uiPriority w:val="99"/>
    <w:rsid w:val="00FD389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cs="Calibri"/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a2"/>
    <w:uiPriority w:val="99"/>
    <w:rsid w:val="00FD389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cs="Calibri"/>
      <w:color w:val="404040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a2"/>
    <w:uiPriority w:val="99"/>
    <w:rsid w:val="00FD389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cs="Calibri"/>
      <w:color w:val="404040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a2"/>
    <w:uiPriority w:val="99"/>
    <w:rsid w:val="00FD389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cs="Calibri"/>
      <w:color w:val="404040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a2"/>
    <w:uiPriority w:val="99"/>
    <w:rsid w:val="00FD389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cs="Calibri"/>
      <w:color w:val="404040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a2"/>
    <w:uiPriority w:val="99"/>
    <w:rsid w:val="00FD389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cs="Calibri"/>
      <w:color w:val="404040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a2"/>
    <w:uiPriority w:val="99"/>
    <w:rsid w:val="00FD389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cs="Calibri"/>
      <w:color w:val="404040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rsid w:val="00FD3890"/>
    <w:rPr>
      <w:sz w:val="18"/>
    </w:rPr>
  </w:style>
  <w:style w:type="paragraph" w:customStyle="1" w:styleId="210">
    <w:name w:val="Заголовок 21"/>
    <w:basedOn w:val="a0"/>
    <w:next w:val="a0"/>
    <w:qFormat/>
    <w:rsid w:val="00FD3890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40" w:after="120" w:line="240" w:lineRule="auto"/>
      <w:ind w:left="710" w:firstLine="709"/>
      <w:jc w:val="both"/>
      <w:outlineLvl w:val="1"/>
    </w:pPr>
    <w:rPr>
      <w:rFonts w:ascii="Times New Roman" w:eastAsia="Times New Roman" w:hAnsi="Times New Roman"/>
      <w:b/>
      <w:bCs/>
      <w:i/>
      <w:sz w:val="28"/>
      <w:szCs w:val="26"/>
      <w:lang w:eastAsia="ru-RU"/>
    </w:rPr>
  </w:style>
  <w:style w:type="paragraph" w:customStyle="1" w:styleId="31">
    <w:name w:val="Заголовок 31"/>
    <w:basedOn w:val="a0"/>
    <w:next w:val="a0"/>
    <w:uiPriority w:val="1"/>
    <w:qFormat/>
    <w:rsid w:val="00FD3890"/>
    <w:pPr>
      <w:keepNext/>
      <w:keepLines/>
      <w:numPr>
        <w:ilvl w:val="2"/>
        <w:numId w:val="4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00" w:after="0" w:line="240" w:lineRule="auto"/>
      <w:outlineLvl w:val="2"/>
    </w:pPr>
    <w:rPr>
      <w:rFonts w:ascii="Cambria" w:eastAsia="Times New Roman" w:hAnsi="Cambria"/>
      <w:b/>
      <w:bCs/>
      <w:color w:val="4F81BD"/>
      <w:sz w:val="24"/>
      <w:szCs w:val="24"/>
      <w:lang w:eastAsia="ru-RU"/>
    </w:rPr>
  </w:style>
  <w:style w:type="paragraph" w:customStyle="1" w:styleId="410">
    <w:name w:val="Заголовок 41"/>
    <w:basedOn w:val="a0"/>
    <w:next w:val="a0"/>
    <w:qFormat/>
    <w:rsid w:val="00FD3890"/>
    <w:pPr>
      <w:keepNext/>
      <w:keepLines/>
      <w:numPr>
        <w:ilvl w:val="3"/>
        <w:numId w:val="4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00" w:after="0" w:line="240" w:lineRule="auto"/>
      <w:outlineLvl w:val="3"/>
    </w:pPr>
    <w:rPr>
      <w:rFonts w:ascii="Cambria" w:eastAsia="Times New Roman" w:hAnsi="Cambria"/>
      <w:b/>
      <w:bCs/>
      <w:i/>
      <w:iCs/>
      <w:color w:val="4F81BD"/>
      <w:sz w:val="24"/>
      <w:szCs w:val="24"/>
      <w:lang w:eastAsia="ru-RU"/>
    </w:rPr>
  </w:style>
  <w:style w:type="paragraph" w:customStyle="1" w:styleId="51">
    <w:name w:val="Заголовок 51"/>
    <w:basedOn w:val="a0"/>
    <w:next w:val="a0"/>
    <w:qFormat/>
    <w:rsid w:val="00FD3890"/>
    <w:pPr>
      <w:keepNext/>
      <w:keepLines/>
      <w:numPr>
        <w:ilvl w:val="4"/>
        <w:numId w:val="4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00" w:after="0" w:line="240" w:lineRule="auto"/>
      <w:outlineLvl w:val="4"/>
    </w:pPr>
    <w:rPr>
      <w:rFonts w:ascii="Cambria" w:eastAsia="Times New Roman" w:hAnsi="Cambria"/>
      <w:color w:val="243F60"/>
      <w:sz w:val="24"/>
      <w:szCs w:val="24"/>
      <w:lang w:eastAsia="ru-RU"/>
    </w:rPr>
  </w:style>
  <w:style w:type="paragraph" w:customStyle="1" w:styleId="61">
    <w:name w:val="Заголовок 61"/>
    <w:basedOn w:val="a0"/>
    <w:next w:val="a0"/>
    <w:qFormat/>
    <w:rsid w:val="00FD3890"/>
    <w:pPr>
      <w:keepNext/>
      <w:keepLines/>
      <w:numPr>
        <w:ilvl w:val="5"/>
        <w:numId w:val="4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00" w:after="0" w:line="240" w:lineRule="auto"/>
      <w:outlineLvl w:val="5"/>
    </w:pPr>
    <w:rPr>
      <w:rFonts w:ascii="Cambria" w:eastAsia="Times New Roman" w:hAnsi="Cambria"/>
      <w:i/>
      <w:iCs/>
      <w:color w:val="243F60"/>
      <w:sz w:val="24"/>
      <w:szCs w:val="24"/>
      <w:lang w:eastAsia="ru-RU"/>
    </w:rPr>
  </w:style>
  <w:style w:type="paragraph" w:customStyle="1" w:styleId="71">
    <w:name w:val="Заголовок 71"/>
    <w:basedOn w:val="a0"/>
    <w:next w:val="a0"/>
    <w:uiPriority w:val="9"/>
    <w:qFormat/>
    <w:rsid w:val="00FD3890"/>
    <w:pPr>
      <w:keepNext/>
      <w:keepLines/>
      <w:numPr>
        <w:ilvl w:val="6"/>
        <w:numId w:val="4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00" w:after="0" w:line="240" w:lineRule="auto"/>
      <w:outlineLvl w:val="6"/>
    </w:pPr>
    <w:rPr>
      <w:rFonts w:ascii="Cambria" w:eastAsia="Times New Roman" w:hAnsi="Cambria"/>
      <w:i/>
      <w:iCs/>
      <w:color w:val="404040"/>
      <w:sz w:val="24"/>
      <w:szCs w:val="24"/>
      <w:lang w:eastAsia="ru-RU"/>
    </w:rPr>
  </w:style>
  <w:style w:type="paragraph" w:customStyle="1" w:styleId="81">
    <w:name w:val="Заголовок 81"/>
    <w:basedOn w:val="a0"/>
    <w:next w:val="a0"/>
    <w:uiPriority w:val="9"/>
    <w:qFormat/>
    <w:rsid w:val="00FD3890"/>
    <w:pPr>
      <w:keepNext/>
      <w:keepLines/>
      <w:numPr>
        <w:ilvl w:val="7"/>
        <w:numId w:val="4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00" w:after="0" w:line="240" w:lineRule="auto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customStyle="1" w:styleId="91">
    <w:name w:val="Заголовок 91"/>
    <w:basedOn w:val="a0"/>
    <w:next w:val="a0"/>
    <w:uiPriority w:val="9"/>
    <w:qFormat/>
    <w:rsid w:val="00FD3890"/>
    <w:pPr>
      <w:keepNext/>
      <w:keepLines/>
      <w:numPr>
        <w:ilvl w:val="8"/>
        <w:numId w:val="4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00" w:after="0" w:line="240" w:lineRule="auto"/>
      <w:outlineLvl w:val="8"/>
    </w:pPr>
    <w:rPr>
      <w:rFonts w:ascii="Cambria" w:eastAsia="Times New Roman" w:hAnsi="Cambria"/>
      <w:i/>
      <w:iCs/>
      <w:color w:val="404040"/>
      <w:sz w:val="20"/>
      <w:szCs w:val="20"/>
      <w:lang w:eastAsia="ru-RU"/>
    </w:rPr>
  </w:style>
  <w:style w:type="character" w:customStyle="1" w:styleId="16">
    <w:name w:val="МР заголовок1 Знак"/>
    <w:basedOn w:val="aff"/>
    <w:link w:val="1"/>
    <w:rsid w:val="00FD3890"/>
    <w:rPr>
      <w:rFonts w:ascii="Times New Roman" w:eastAsia="Times New Roman" w:hAnsi="Times New Roman" w:cs="Times New Roman"/>
      <w:b/>
      <w:sz w:val="32"/>
      <w:szCs w:val="28"/>
      <w:lang w:eastAsia="en-US"/>
    </w:rPr>
  </w:style>
  <w:style w:type="paragraph" w:customStyle="1" w:styleId="17">
    <w:name w:val="Верхний колонтитул1"/>
    <w:basedOn w:val="a0"/>
    <w:uiPriority w:val="99"/>
    <w:unhideWhenUsed/>
    <w:rsid w:val="00FD389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hAnsi="Times New Roman" w:cs="Calibri"/>
      <w:sz w:val="26"/>
    </w:rPr>
  </w:style>
  <w:style w:type="paragraph" w:customStyle="1" w:styleId="18">
    <w:name w:val="Нижний колонтитул1"/>
    <w:basedOn w:val="a0"/>
    <w:uiPriority w:val="99"/>
    <w:unhideWhenUsed/>
    <w:rsid w:val="00FD389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hAnsi="Times New Roman" w:cs="Calibri"/>
      <w:sz w:val="26"/>
    </w:rPr>
  </w:style>
  <w:style w:type="character" w:customStyle="1" w:styleId="Hyperlink0">
    <w:name w:val="Hyperlink.0"/>
    <w:basedOn w:val="a1"/>
    <w:rsid w:val="00FD3890"/>
    <w:rPr>
      <w:sz w:val="28"/>
      <w:szCs w:val="28"/>
    </w:rPr>
  </w:style>
  <w:style w:type="numbering" w:customStyle="1" w:styleId="19">
    <w:name w:val="Нет списка1"/>
    <w:next w:val="a3"/>
    <w:uiPriority w:val="99"/>
    <w:semiHidden/>
    <w:unhideWhenUsed/>
    <w:rsid w:val="00FD3890"/>
  </w:style>
  <w:style w:type="paragraph" w:customStyle="1" w:styleId="1a">
    <w:name w:val="Заголвки 1 уровня"/>
    <w:basedOn w:val="110"/>
    <w:link w:val="1b"/>
    <w:uiPriority w:val="99"/>
    <w:rsid w:val="00FD3890"/>
    <w:pPr>
      <w:pageBreakBefore/>
      <w:spacing w:before="60" w:after="240"/>
      <w:jc w:val="center"/>
    </w:pPr>
    <w:rPr>
      <w:rFonts w:ascii="Times New Roman" w:eastAsia="Times New Roman" w:hAnsi="Times New Roman" w:cs="Times New Roman"/>
      <w:color w:val="auto"/>
      <w:sz w:val="32"/>
      <w:szCs w:val="32"/>
    </w:rPr>
  </w:style>
  <w:style w:type="character" w:customStyle="1" w:styleId="1b">
    <w:name w:val="Заголвки 1 уровня Знак"/>
    <w:link w:val="1a"/>
    <w:uiPriority w:val="99"/>
    <w:rsid w:val="00FD3890"/>
    <w:rPr>
      <w:rFonts w:ascii="Times New Roman" w:eastAsia="Times New Roman" w:hAnsi="Times New Roman"/>
      <w:b/>
      <w:bCs/>
      <w:sz w:val="32"/>
      <w:szCs w:val="32"/>
    </w:rPr>
  </w:style>
  <w:style w:type="paragraph" w:customStyle="1" w:styleId="41">
    <w:name w:val="абзац 4.1"/>
    <w:basedOn w:val="afe"/>
    <w:uiPriority w:val="99"/>
    <w:rsid w:val="00FD3890"/>
    <w:pPr>
      <w:numPr>
        <w:numId w:val="6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60" w:after="120" w:line="240" w:lineRule="auto"/>
      <w:contextualSpacing w:val="0"/>
    </w:pPr>
    <w:rPr>
      <w:rFonts w:ascii="Times New Roman" w:hAnsi="Times New Roman"/>
      <w:b/>
      <w:sz w:val="28"/>
      <w:szCs w:val="24"/>
    </w:rPr>
  </w:style>
  <w:style w:type="paragraph" w:customStyle="1" w:styleId="11">
    <w:name w:val="1 уровень"/>
    <w:basedOn w:val="afe"/>
    <w:uiPriority w:val="99"/>
    <w:rsid w:val="00FD3890"/>
    <w:pPr>
      <w:keepNext/>
      <w:pageBreakBefore/>
      <w:numPr>
        <w:numId w:val="5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40" w:after="240" w:line="240" w:lineRule="auto"/>
      <w:jc w:val="center"/>
    </w:pPr>
    <w:rPr>
      <w:rFonts w:ascii="Times New Roman" w:hAnsi="Times New Roman" w:cs="Arial"/>
      <w:b/>
      <w:bCs/>
      <w:sz w:val="32"/>
      <w:szCs w:val="32"/>
    </w:rPr>
  </w:style>
  <w:style w:type="paragraph" w:customStyle="1" w:styleId="affb">
    <w:name w:val="приложение"/>
    <w:basedOn w:val="a0"/>
    <w:uiPriority w:val="99"/>
    <w:rsid w:val="00FD389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styleId="affc">
    <w:name w:val="FollowedHyperlink"/>
    <w:uiPriority w:val="99"/>
    <w:semiHidden/>
    <w:rsid w:val="00FD3890"/>
    <w:rPr>
      <w:rFonts w:cs="Times New Roman"/>
      <w:color w:val="800080"/>
      <w:u w:val="single"/>
    </w:rPr>
  </w:style>
  <w:style w:type="paragraph" w:customStyle="1" w:styleId="affd">
    <w:name w:val="Шапка таблицы"/>
    <w:basedOn w:val="a0"/>
    <w:link w:val="affe"/>
    <w:rsid w:val="00FD3890"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60" w:after="80" w:line="240" w:lineRule="auto"/>
      <w:ind w:firstLine="709"/>
    </w:pPr>
    <w:rPr>
      <w:rFonts w:ascii="Times New Roman" w:eastAsia="Times New Roman" w:hAnsi="Times New Roman"/>
      <w:b/>
      <w:bCs/>
      <w:sz w:val="20"/>
      <w:szCs w:val="18"/>
    </w:rPr>
  </w:style>
  <w:style w:type="paragraph" w:customStyle="1" w:styleId="afff">
    <w:name w:val="Отчет"/>
    <w:basedOn w:val="a0"/>
    <w:link w:val="afff0"/>
    <w:uiPriority w:val="99"/>
    <w:rsid w:val="00FD389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60" w:lineRule="auto"/>
      <w:ind w:firstLine="851"/>
      <w:jc w:val="both"/>
    </w:pPr>
    <w:rPr>
      <w:rFonts w:ascii="Times New Roman" w:hAnsi="Times New Roman"/>
      <w:sz w:val="28"/>
      <w:szCs w:val="20"/>
    </w:rPr>
  </w:style>
  <w:style w:type="character" w:customStyle="1" w:styleId="afff0">
    <w:name w:val="Отчет Знак"/>
    <w:link w:val="afff"/>
    <w:uiPriority w:val="99"/>
    <w:rsid w:val="00FD3890"/>
    <w:rPr>
      <w:rFonts w:ascii="Times New Roman" w:hAnsi="Times New Roman"/>
      <w:sz w:val="28"/>
    </w:rPr>
  </w:style>
  <w:style w:type="paragraph" w:customStyle="1" w:styleId="10">
    <w:name w:val="Список 1"/>
    <w:basedOn w:val="a0"/>
    <w:link w:val="1c"/>
    <w:uiPriority w:val="99"/>
    <w:rsid w:val="00FD3890"/>
    <w:pPr>
      <w:numPr>
        <w:numId w:val="7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36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1c">
    <w:name w:val="Список 1 Знак"/>
    <w:link w:val="10"/>
    <w:uiPriority w:val="99"/>
    <w:rsid w:val="00FD3890"/>
    <w:rPr>
      <w:rFonts w:ascii="Times New Roman" w:hAnsi="Times New Roman"/>
      <w:sz w:val="28"/>
    </w:rPr>
  </w:style>
  <w:style w:type="table" w:customStyle="1" w:styleId="1d">
    <w:name w:val="Сетка таблицы1"/>
    <w:uiPriority w:val="99"/>
    <w:rsid w:val="00FD389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uiPriority w:val="99"/>
    <w:rsid w:val="00FD389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Текст по ГОСТ"/>
    <w:basedOn w:val="a0"/>
    <w:link w:val="afff2"/>
    <w:qFormat/>
    <w:rsid w:val="00FD3890"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60" w:lineRule="auto"/>
      <w:ind w:firstLine="709"/>
      <w:jc w:val="center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ff2">
    <w:name w:val="Текст по ГОСТ Знак"/>
    <w:link w:val="afff1"/>
    <w:rsid w:val="00FD3890"/>
    <w:rPr>
      <w:rFonts w:ascii="Times New Roman" w:eastAsia="Times New Roman" w:hAnsi="Times New Roman"/>
      <w:color w:val="000000"/>
      <w:sz w:val="24"/>
      <w:szCs w:val="24"/>
    </w:rPr>
  </w:style>
  <w:style w:type="paragraph" w:styleId="afff3">
    <w:name w:val="endnote text"/>
    <w:basedOn w:val="a0"/>
    <w:link w:val="afff4"/>
    <w:uiPriority w:val="99"/>
    <w:semiHidden/>
    <w:unhideWhenUsed/>
    <w:rsid w:val="00FD389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09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4">
    <w:name w:val="Текст концевой сноски Знак"/>
    <w:basedOn w:val="a1"/>
    <w:link w:val="afff3"/>
    <w:uiPriority w:val="99"/>
    <w:semiHidden/>
    <w:rsid w:val="00FD3890"/>
    <w:rPr>
      <w:rFonts w:ascii="Times New Roman" w:eastAsia="Times New Roman" w:hAnsi="Times New Roman"/>
    </w:rPr>
  </w:style>
  <w:style w:type="character" w:styleId="afff5">
    <w:name w:val="endnote reference"/>
    <w:basedOn w:val="a1"/>
    <w:uiPriority w:val="99"/>
    <w:semiHidden/>
    <w:unhideWhenUsed/>
    <w:rsid w:val="00FD3890"/>
    <w:rPr>
      <w:vertAlign w:val="superscript"/>
    </w:rPr>
  </w:style>
  <w:style w:type="character" w:customStyle="1" w:styleId="affe">
    <w:name w:val="Шапка таблицы Знак"/>
    <w:link w:val="affd"/>
    <w:rsid w:val="00FD3890"/>
    <w:rPr>
      <w:rFonts w:ascii="Times New Roman" w:eastAsia="Times New Roman" w:hAnsi="Times New Roman"/>
      <w:b/>
      <w:bCs/>
      <w:szCs w:val="18"/>
    </w:rPr>
  </w:style>
  <w:style w:type="paragraph" w:styleId="afff6">
    <w:name w:val="Revision"/>
    <w:hidden/>
    <w:uiPriority w:val="99"/>
    <w:semiHidden/>
    <w:rsid w:val="00FD389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/>
      <w:sz w:val="24"/>
      <w:szCs w:val="24"/>
    </w:rPr>
  </w:style>
  <w:style w:type="paragraph" w:customStyle="1" w:styleId="1e">
    <w:name w:val="Заголовок оглавления1"/>
    <w:basedOn w:val="110"/>
    <w:next w:val="a0"/>
    <w:uiPriority w:val="39"/>
    <w:semiHidden/>
    <w:unhideWhenUsed/>
    <w:qFormat/>
    <w:rsid w:val="00FD3890"/>
    <w:pPr>
      <w:outlineLvl w:val="9"/>
    </w:pPr>
    <w:rPr>
      <w:rFonts w:eastAsia="Times New Roman" w:cs="Times New Roman"/>
      <w:sz w:val="32"/>
      <w:lang w:eastAsia="ru-RU"/>
    </w:rPr>
  </w:style>
  <w:style w:type="numbering" w:customStyle="1" w:styleId="111">
    <w:name w:val="Нет списка11"/>
    <w:next w:val="a3"/>
    <w:uiPriority w:val="99"/>
    <w:semiHidden/>
    <w:unhideWhenUsed/>
    <w:rsid w:val="00FD3890"/>
  </w:style>
  <w:style w:type="table" w:customStyle="1" w:styleId="33">
    <w:name w:val="Сетка таблицы3"/>
    <w:basedOn w:val="a2"/>
    <w:next w:val="af"/>
    <w:uiPriority w:val="99"/>
    <w:rsid w:val="00FD389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">
    <w:name w:val="Сетка таблицы11"/>
    <w:uiPriority w:val="99"/>
    <w:rsid w:val="00FD389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uiPriority w:val="99"/>
    <w:rsid w:val="00FD389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7">
    <w:name w:val="Нет списка2"/>
    <w:next w:val="a3"/>
    <w:uiPriority w:val="99"/>
    <w:semiHidden/>
    <w:unhideWhenUsed/>
    <w:rsid w:val="00FD3890"/>
  </w:style>
  <w:style w:type="table" w:customStyle="1" w:styleId="42">
    <w:name w:val="Сетка таблицы4"/>
    <w:basedOn w:val="a2"/>
    <w:next w:val="af"/>
    <w:uiPriority w:val="99"/>
    <w:rsid w:val="00FD389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">
    <w:name w:val="Сетка таблицы12"/>
    <w:uiPriority w:val="99"/>
    <w:rsid w:val="00FD389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FD389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D389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hAnsi="Times New Roman"/>
      <w:b/>
      <w:bCs/>
      <w:sz w:val="28"/>
      <w:szCs w:val="28"/>
    </w:rPr>
  </w:style>
  <w:style w:type="table" w:customStyle="1" w:styleId="52">
    <w:name w:val="Сетка таблицы5"/>
    <w:basedOn w:val="a2"/>
    <w:next w:val="af"/>
    <w:uiPriority w:val="59"/>
    <w:rsid w:val="00FD389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7">
    <w:name w:val="E-mail Signature"/>
    <w:basedOn w:val="a0"/>
    <w:link w:val="afff8"/>
    <w:rsid w:val="00FD389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709"/>
      </w:tabs>
      <w:spacing w:after="120" w:line="240" w:lineRule="auto"/>
      <w:ind w:left="-413" w:hanging="719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fff8">
    <w:name w:val="Электронная подпись Знак"/>
    <w:basedOn w:val="a1"/>
    <w:link w:val="afff7"/>
    <w:rsid w:val="00FD3890"/>
    <w:rPr>
      <w:rFonts w:ascii="Times New Roman" w:eastAsia="Times New Roman" w:hAnsi="Times New Roman"/>
      <w:sz w:val="24"/>
      <w:szCs w:val="24"/>
      <w:lang w:eastAsia="en-US"/>
    </w:rPr>
  </w:style>
  <w:style w:type="character" w:styleId="afff9">
    <w:name w:val="line number"/>
    <w:basedOn w:val="a1"/>
    <w:uiPriority w:val="99"/>
    <w:semiHidden/>
    <w:unhideWhenUsed/>
    <w:rsid w:val="00FD3890"/>
  </w:style>
  <w:style w:type="character" w:customStyle="1" w:styleId="113">
    <w:name w:val="Заголовок 1 Знак1"/>
    <w:basedOn w:val="a1"/>
    <w:uiPriority w:val="9"/>
    <w:rsid w:val="00FD389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ffa">
    <w:name w:val="TOC Heading"/>
    <w:basedOn w:val="110"/>
    <w:next w:val="a0"/>
    <w:uiPriority w:val="39"/>
    <w:unhideWhenUsed/>
    <w:qFormat/>
    <w:rsid w:val="00FD3890"/>
    <w:pPr>
      <w:outlineLvl w:val="9"/>
    </w:pPr>
    <w:rPr>
      <w:sz w:val="32"/>
      <w:lang w:eastAsia="ru-RU"/>
    </w:rPr>
  </w:style>
  <w:style w:type="paragraph" w:styleId="43">
    <w:name w:val="toc 4"/>
    <w:basedOn w:val="a0"/>
    <w:next w:val="a0"/>
    <w:uiPriority w:val="39"/>
    <w:unhideWhenUsed/>
    <w:locked/>
    <w:rsid w:val="00FD389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00" w:line="240" w:lineRule="auto"/>
      <w:ind w:left="660" w:firstLine="709"/>
    </w:pPr>
    <w:rPr>
      <w:rFonts w:ascii="Times New Roman" w:hAnsi="Times New Roman" w:cs="Calibri"/>
      <w:sz w:val="26"/>
    </w:rPr>
  </w:style>
  <w:style w:type="paragraph" w:styleId="53">
    <w:name w:val="toc 5"/>
    <w:basedOn w:val="a0"/>
    <w:next w:val="a0"/>
    <w:uiPriority w:val="39"/>
    <w:unhideWhenUsed/>
    <w:locked/>
    <w:rsid w:val="00FD389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00" w:line="240" w:lineRule="auto"/>
      <w:ind w:left="880" w:firstLine="709"/>
    </w:pPr>
    <w:rPr>
      <w:rFonts w:ascii="Times New Roman" w:hAnsi="Times New Roman" w:cs="Calibri"/>
      <w:sz w:val="26"/>
    </w:rPr>
  </w:style>
  <w:style w:type="paragraph" w:styleId="62">
    <w:name w:val="toc 6"/>
    <w:basedOn w:val="a0"/>
    <w:next w:val="a0"/>
    <w:uiPriority w:val="39"/>
    <w:unhideWhenUsed/>
    <w:locked/>
    <w:rsid w:val="00FD389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00" w:line="240" w:lineRule="auto"/>
      <w:ind w:left="1100" w:firstLine="709"/>
    </w:pPr>
    <w:rPr>
      <w:rFonts w:ascii="Times New Roman" w:hAnsi="Times New Roman" w:cs="Calibri"/>
      <w:sz w:val="26"/>
    </w:rPr>
  </w:style>
  <w:style w:type="paragraph" w:styleId="72">
    <w:name w:val="toc 7"/>
    <w:basedOn w:val="a0"/>
    <w:next w:val="a0"/>
    <w:uiPriority w:val="39"/>
    <w:unhideWhenUsed/>
    <w:locked/>
    <w:rsid w:val="00FD389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00" w:line="240" w:lineRule="auto"/>
      <w:ind w:left="1320" w:firstLine="709"/>
    </w:pPr>
    <w:rPr>
      <w:rFonts w:ascii="Times New Roman" w:hAnsi="Times New Roman" w:cs="Calibri"/>
      <w:sz w:val="26"/>
    </w:rPr>
  </w:style>
  <w:style w:type="paragraph" w:styleId="82">
    <w:name w:val="toc 8"/>
    <w:basedOn w:val="a0"/>
    <w:next w:val="a0"/>
    <w:uiPriority w:val="39"/>
    <w:unhideWhenUsed/>
    <w:locked/>
    <w:rsid w:val="00FD389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00" w:line="240" w:lineRule="auto"/>
      <w:ind w:left="1540" w:firstLine="709"/>
    </w:pPr>
    <w:rPr>
      <w:rFonts w:ascii="Times New Roman" w:hAnsi="Times New Roman" w:cs="Calibri"/>
      <w:sz w:val="26"/>
    </w:rPr>
  </w:style>
  <w:style w:type="paragraph" w:styleId="92">
    <w:name w:val="toc 9"/>
    <w:basedOn w:val="a0"/>
    <w:next w:val="a0"/>
    <w:uiPriority w:val="39"/>
    <w:unhideWhenUsed/>
    <w:locked/>
    <w:rsid w:val="00FD389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00" w:line="240" w:lineRule="auto"/>
      <w:ind w:left="1760" w:firstLine="709"/>
    </w:pPr>
    <w:rPr>
      <w:rFonts w:ascii="Times New Roman" w:hAnsi="Times New Roman" w:cs="Calibri"/>
      <w:sz w:val="26"/>
    </w:rPr>
  </w:style>
  <w:style w:type="character" w:customStyle="1" w:styleId="afffb">
    <w:name w:val="Обычный (тбл) Знак"/>
    <w:basedOn w:val="a1"/>
    <w:link w:val="afffc"/>
    <w:rsid w:val="00FD3890"/>
    <w:rPr>
      <w:rFonts w:ascii="Times New Roman" w:hAnsi="Times New Roman" w:cs="Calibri"/>
      <w:sz w:val="26"/>
    </w:rPr>
  </w:style>
  <w:style w:type="paragraph" w:customStyle="1" w:styleId="afffc">
    <w:name w:val="Обычный (тбл)"/>
    <w:basedOn w:val="a0"/>
    <w:link w:val="afffb"/>
    <w:rsid w:val="00FD389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40" w:after="80" w:line="240" w:lineRule="auto"/>
      <w:ind w:firstLine="709"/>
    </w:pPr>
    <w:rPr>
      <w:rFonts w:ascii="Times New Roman" w:hAnsi="Times New Roman" w:cs="Calibri"/>
      <w:sz w:val="26"/>
      <w:szCs w:val="20"/>
      <w:lang w:eastAsia="ru-RU"/>
    </w:rPr>
  </w:style>
  <w:style w:type="character" w:customStyle="1" w:styleId="afffd">
    <w:name w:val="Нет"/>
    <w:rsid w:val="00FD3890"/>
  </w:style>
  <w:style w:type="character" w:customStyle="1" w:styleId="s1">
    <w:name w:val="s1"/>
    <w:basedOn w:val="a1"/>
    <w:rsid w:val="00FD3890"/>
    <w:rPr>
      <w:rFonts w:ascii="Times New Roman" w:hAnsi="Times New Roman" w:cs="Times New Roman" w:hint="default"/>
      <w:b w:val="0"/>
      <w:bCs w:val="0"/>
      <w:i w:val="0"/>
      <w:iCs w:val="0"/>
      <w:sz w:val="28"/>
      <w:szCs w:val="28"/>
    </w:rPr>
  </w:style>
  <w:style w:type="numbering" w:customStyle="1" w:styleId="12">
    <w:name w:val="Импортированный стиль 1"/>
    <w:rsid w:val="00FD3890"/>
    <w:pPr>
      <w:numPr>
        <w:numId w:val="8"/>
      </w:numPr>
    </w:pPr>
  </w:style>
  <w:style w:type="paragraph" w:styleId="28">
    <w:name w:val="Body Text 2"/>
    <w:link w:val="29"/>
    <w:rsid w:val="00FD389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480" w:lineRule="auto"/>
    </w:pPr>
    <w:rPr>
      <w:rFonts w:ascii="Times New Roman" w:eastAsia="Arial Unicode MS" w:hAnsi="Times New Roman" w:cs="Arial Unicode MS"/>
      <w:color w:val="000000"/>
      <w:sz w:val="24"/>
      <w:szCs w:val="24"/>
    </w:rPr>
  </w:style>
  <w:style w:type="character" w:customStyle="1" w:styleId="29">
    <w:name w:val="Основной текст 2 Знак"/>
    <w:basedOn w:val="a1"/>
    <w:link w:val="28"/>
    <w:rsid w:val="00FD3890"/>
    <w:rPr>
      <w:rFonts w:ascii="Times New Roman" w:eastAsia="Arial Unicode MS" w:hAnsi="Times New Roman" w:cs="Arial Unicode MS"/>
      <w:color w:val="000000"/>
      <w:sz w:val="24"/>
      <w:szCs w:val="24"/>
      <w:lang w:val="ru-RU" w:eastAsia="ru-RU" w:bidi="ar-SA"/>
    </w:rPr>
  </w:style>
  <w:style w:type="paragraph" w:customStyle="1" w:styleId="ConsPlusNonformat">
    <w:name w:val="ConsPlusNonformat"/>
    <w:uiPriority w:val="99"/>
    <w:rsid w:val="00FD389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ourier New" w:eastAsia="Times New Roman" w:hAnsi="Courier New" w:cs="Courier New"/>
    </w:rPr>
  </w:style>
  <w:style w:type="paragraph" w:customStyle="1" w:styleId="Default">
    <w:name w:val="Default"/>
    <w:rsid w:val="00FD389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/>
      <w:color w:val="000000"/>
      <w:sz w:val="24"/>
      <w:szCs w:val="24"/>
    </w:rPr>
  </w:style>
  <w:style w:type="paragraph" w:styleId="afffe">
    <w:name w:val="Normal Indent"/>
    <w:basedOn w:val="a0"/>
    <w:rsid w:val="00FD389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60" w:after="60" w:line="240" w:lineRule="auto"/>
      <w:ind w:firstLine="709"/>
      <w:jc w:val="both"/>
    </w:pPr>
    <w:rPr>
      <w:rFonts w:ascii="Times New Roman" w:hAnsi="Times New Roman"/>
      <w:sz w:val="24"/>
    </w:rPr>
  </w:style>
  <w:style w:type="table" w:customStyle="1" w:styleId="63">
    <w:name w:val="Сетка таблицы6"/>
    <w:basedOn w:val="a2"/>
    <w:next w:val="af"/>
    <w:uiPriority w:val="59"/>
    <w:rsid w:val="00FD389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cs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12">
    <w:name w:val="Заголовок 2 Знак1"/>
    <w:basedOn w:val="a1"/>
    <w:uiPriority w:val="9"/>
    <w:semiHidden/>
    <w:rsid w:val="00FD389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221">
    <w:name w:val="Заголовок 22"/>
    <w:basedOn w:val="a0"/>
    <w:uiPriority w:val="1"/>
    <w:qFormat/>
    <w:rsid w:val="00FD3890"/>
    <w:pPr>
      <w:widowControl w:val="0"/>
      <w:autoSpaceDE w:val="0"/>
      <w:autoSpaceDN w:val="0"/>
      <w:spacing w:after="0" w:line="240" w:lineRule="auto"/>
      <w:ind w:left="1809" w:hanging="709"/>
      <w:jc w:val="both"/>
      <w:outlineLvl w:val="2"/>
    </w:pPr>
    <w:rPr>
      <w:rFonts w:ascii="Times New Roman" w:eastAsia="Times New Roman" w:hAnsi="Times New Roman"/>
      <w:b/>
      <w:bCs/>
      <w:sz w:val="28"/>
      <w:szCs w:val="28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B46575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420">
    <w:name w:val="Заголовок 42"/>
    <w:basedOn w:val="a0"/>
    <w:uiPriority w:val="1"/>
    <w:qFormat/>
    <w:rsid w:val="00B46575"/>
    <w:pPr>
      <w:widowControl w:val="0"/>
      <w:autoSpaceDE w:val="0"/>
      <w:autoSpaceDN w:val="0"/>
      <w:spacing w:after="0" w:line="296" w:lineRule="exact"/>
      <w:ind w:left="1101"/>
      <w:jc w:val="both"/>
      <w:outlineLvl w:val="4"/>
    </w:pPr>
    <w:rPr>
      <w:rFonts w:ascii="Times New Roman" w:eastAsia="Times New Roman" w:hAnsi="Times New Roman"/>
      <w:b/>
      <w:bCs/>
      <w:i/>
      <w:sz w:val="26"/>
      <w:szCs w:val="26"/>
      <w:lang w:eastAsia="ru-RU" w:bidi="ru-RU"/>
    </w:rPr>
  </w:style>
  <w:style w:type="paragraph" w:customStyle="1" w:styleId="TableParagraph">
    <w:name w:val="Table Paragraph"/>
    <w:basedOn w:val="a0"/>
    <w:uiPriority w:val="1"/>
    <w:qFormat/>
    <w:rsid w:val="00B4657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57DBD8-AFBA-47AB-91B2-F4CC604F0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1870</TotalTime>
  <Pages>11</Pages>
  <Words>24100</Words>
  <Characters>137372</Characters>
  <Application>Microsoft Office Word</Application>
  <DocSecurity>0</DocSecurity>
  <Lines>1144</Lines>
  <Paragraphs>322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metod11</cp:lastModifiedBy>
  <cp:revision>40</cp:revision>
  <cp:lastPrinted>2025-03-18T04:57:00Z</cp:lastPrinted>
  <dcterms:created xsi:type="dcterms:W3CDTF">2022-03-11T10:06:00Z</dcterms:created>
  <dcterms:modified xsi:type="dcterms:W3CDTF">2025-03-19T02:07:00Z</dcterms:modified>
</cp:coreProperties>
</file>